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0F" w:rsidRDefault="00AB290F" w:rsidP="00AB290F"/>
    <w:p w:rsidR="00AB290F" w:rsidRDefault="00AB290F" w:rsidP="00AB290F"/>
    <w:tbl>
      <w:tblPr>
        <w:tblW w:w="9894" w:type="dxa"/>
        <w:tblInd w:w="-5" w:type="dxa"/>
        <w:tblLayout w:type="fixed"/>
        <w:tblLook w:val="0000"/>
      </w:tblPr>
      <w:tblGrid>
        <w:gridCol w:w="1330"/>
        <w:gridCol w:w="6671"/>
        <w:gridCol w:w="1893"/>
      </w:tblGrid>
      <w:tr w:rsidR="00AB290F" w:rsidTr="00BB64D0">
        <w:trPr>
          <w:trHeight w:val="887"/>
        </w:trPr>
        <w:tc>
          <w:tcPr>
            <w:tcW w:w="1330" w:type="dxa"/>
            <w:shd w:val="clear" w:color="auto" w:fill="auto"/>
          </w:tcPr>
          <w:p w:rsidR="00AB290F" w:rsidRDefault="00AB290F" w:rsidP="00BB64D0">
            <w:pPr>
              <w:rPr>
                <w:rFonts w:ascii="Times New Roman" w:hAnsi="Times New Roman"/>
                <w:b/>
                <w:shadow/>
                <w:color w:val="000000"/>
                <w:sz w:val="20"/>
                <w:szCs w:val="24"/>
              </w:rPr>
            </w:pPr>
            <w:r>
              <w:rPr>
                <w:noProof/>
                <w:lang w:eastAsia="en-US"/>
              </w:rPr>
              <w:drawing>
                <wp:inline distT="0" distB="0" distL="0" distR="0">
                  <wp:extent cx="7239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49" t="-49" r="-49" b="-49"/>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tc>
        <w:tc>
          <w:tcPr>
            <w:tcW w:w="6671" w:type="dxa"/>
            <w:shd w:val="clear" w:color="auto" w:fill="auto"/>
          </w:tcPr>
          <w:p w:rsidR="00AB290F" w:rsidRDefault="00AB290F" w:rsidP="00BB64D0">
            <w:pPr>
              <w:spacing w:after="0" w:line="240" w:lineRule="auto"/>
              <w:jc w:val="center"/>
            </w:pPr>
            <w:r>
              <w:rPr>
                <w:rFonts w:ascii="Times New Roman" w:hAnsi="Times New Roman"/>
                <w:b/>
                <w:shadow/>
                <w:color w:val="000000"/>
                <w:sz w:val="20"/>
                <w:szCs w:val="24"/>
              </w:rPr>
              <w:t>CONSILIUL JUDEȚEAN BOTOȘANI</w:t>
            </w:r>
          </w:p>
          <w:p w:rsidR="00AB290F" w:rsidRDefault="00AB290F" w:rsidP="00BB64D0">
            <w:pPr>
              <w:spacing w:after="0" w:line="240" w:lineRule="auto"/>
              <w:jc w:val="center"/>
              <w:rPr>
                <w:rFonts w:ascii="Times New Roman" w:hAnsi="Times New Roman"/>
                <w:b/>
                <w:shadow/>
                <w:color w:val="000000"/>
                <w:sz w:val="12"/>
                <w:szCs w:val="10"/>
              </w:rPr>
            </w:pPr>
          </w:p>
          <w:p w:rsidR="00AB290F" w:rsidRDefault="00AB290F" w:rsidP="00BB64D0">
            <w:pPr>
              <w:spacing w:after="0" w:line="240" w:lineRule="auto"/>
              <w:jc w:val="center"/>
            </w:pPr>
            <w:r>
              <w:rPr>
                <w:rFonts w:ascii="Times New Roman" w:hAnsi="Times New Roman"/>
                <w:b/>
                <w:shadow/>
                <w:color w:val="000000"/>
                <w:sz w:val="20"/>
                <w:szCs w:val="24"/>
              </w:rPr>
              <w:t>CENTRUL JUDEŢEAN PENTRU CONSERVAREA</w:t>
            </w:r>
          </w:p>
          <w:p w:rsidR="00AB290F" w:rsidRDefault="00AB290F" w:rsidP="00BB64D0">
            <w:pPr>
              <w:spacing w:after="0" w:line="240" w:lineRule="auto"/>
              <w:jc w:val="center"/>
            </w:pPr>
            <w:r>
              <w:rPr>
                <w:rFonts w:ascii="Times New Roman" w:hAnsi="Times New Roman"/>
                <w:b/>
                <w:shadow/>
                <w:color w:val="000000"/>
                <w:sz w:val="20"/>
                <w:szCs w:val="24"/>
              </w:rPr>
              <w:t>ŞI PROMOVAREA CULTURII TRADIŢIONALE BOTOŞANI</w:t>
            </w:r>
          </w:p>
          <w:p w:rsidR="00AB290F" w:rsidRDefault="00AB290F" w:rsidP="00BB64D0">
            <w:pPr>
              <w:pStyle w:val="Header"/>
              <w:spacing w:after="0" w:line="240" w:lineRule="auto"/>
              <w:jc w:val="center"/>
            </w:pPr>
            <w:r>
              <w:rPr>
                <w:rFonts w:ascii="Times New Roman" w:hAnsi="Times New Roman"/>
                <w:sz w:val="18"/>
                <w:lang w:val="ro-RO"/>
              </w:rPr>
              <w:t>Botoşani, str. Unirii nr. 10, Cod poştal 710233;</w:t>
            </w:r>
          </w:p>
          <w:p w:rsidR="00AB290F" w:rsidRDefault="00AB290F" w:rsidP="00BB64D0">
            <w:pPr>
              <w:pStyle w:val="Header"/>
              <w:spacing w:after="0" w:line="240" w:lineRule="auto"/>
              <w:jc w:val="center"/>
            </w:pPr>
            <w:r>
              <w:rPr>
                <w:rFonts w:ascii="Times New Roman" w:hAnsi="Times New Roman"/>
                <w:sz w:val="18"/>
                <w:lang w:val="ro-RO"/>
              </w:rPr>
              <w:t>tel 0231-536322, fax 0231 – 515448;  Cod fiscal 3372238</w:t>
            </w:r>
          </w:p>
          <w:p w:rsidR="00AB290F" w:rsidRDefault="00AB290F" w:rsidP="00BB64D0">
            <w:pPr>
              <w:jc w:val="center"/>
            </w:pPr>
            <w:r>
              <w:rPr>
                <w:rFonts w:ascii="Times New Roman" w:hAnsi="Times New Roman"/>
                <w:sz w:val="18"/>
                <w:lang w:val="ro-RO"/>
              </w:rPr>
              <w:t xml:space="preserve">e-mail: </w:t>
            </w:r>
            <w:hyperlink r:id="rId6" w:history="1">
              <w:r>
                <w:rPr>
                  <w:rStyle w:val="Hyperlink"/>
                  <w:rFonts w:ascii="Times New Roman" w:hAnsi="Times New Roman"/>
                  <w:iCs/>
                  <w:sz w:val="18"/>
                </w:rPr>
                <w:t>centrul_creatiei_botosani@yahoo.com</w:t>
              </w:r>
            </w:hyperlink>
          </w:p>
        </w:tc>
        <w:tc>
          <w:tcPr>
            <w:tcW w:w="1893" w:type="dxa"/>
            <w:shd w:val="clear" w:color="auto" w:fill="auto"/>
          </w:tcPr>
          <w:p w:rsidR="00AB290F" w:rsidRDefault="00AB290F" w:rsidP="00BB64D0">
            <w:pPr>
              <w:jc w:val="right"/>
              <w:rPr>
                <w:sz w:val="2"/>
              </w:rPr>
            </w:pPr>
            <w:r>
              <w:rPr>
                <w:noProof/>
                <w:lang w:eastAsia="en-US"/>
              </w:rPr>
              <w:drawing>
                <wp:inline distT="0" distB="0" distL="0" distR="0">
                  <wp:extent cx="960120" cy="960120"/>
                  <wp:effectExtent l="19050" t="0" r="0" b="0"/>
                  <wp:docPr id="2" name="Picture 2" descr="Logo Actualiz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tualizat"/>
                          <pic:cNvPicPr>
                            <a:picLocks noChangeAspect="1" noChangeArrowheads="1"/>
                          </pic:cNvPicPr>
                        </pic:nvPicPr>
                        <pic:blipFill>
                          <a:blip r:embed="rId7" cstate="print"/>
                          <a:srcRect/>
                          <a:stretch>
                            <a:fillRect/>
                          </a:stretch>
                        </pic:blipFill>
                        <pic:spPr bwMode="auto">
                          <a:xfrm>
                            <a:off x="0" y="0"/>
                            <a:ext cx="960120" cy="960120"/>
                          </a:xfrm>
                          <a:prstGeom prst="rect">
                            <a:avLst/>
                          </a:prstGeom>
                          <a:noFill/>
                          <a:ln w="9525">
                            <a:noFill/>
                            <a:miter lim="800000"/>
                            <a:headEnd/>
                            <a:tailEnd/>
                          </a:ln>
                        </pic:spPr>
                      </pic:pic>
                    </a:graphicData>
                  </a:graphic>
                </wp:inline>
              </w:drawing>
            </w:r>
          </w:p>
        </w:tc>
      </w:tr>
      <w:tr w:rsidR="00AB290F" w:rsidTr="00BB64D0">
        <w:trPr>
          <w:trHeight w:val="150"/>
        </w:trPr>
        <w:tc>
          <w:tcPr>
            <w:tcW w:w="1330" w:type="dxa"/>
            <w:shd w:val="clear" w:color="auto" w:fill="auto"/>
          </w:tcPr>
          <w:p w:rsidR="00AB290F" w:rsidRDefault="00AB290F" w:rsidP="00BB64D0">
            <w:pPr>
              <w:snapToGrid w:val="0"/>
              <w:spacing w:after="0" w:line="240" w:lineRule="auto"/>
              <w:rPr>
                <w:sz w:val="2"/>
              </w:rPr>
            </w:pPr>
          </w:p>
        </w:tc>
        <w:tc>
          <w:tcPr>
            <w:tcW w:w="6671" w:type="dxa"/>
            <w:shd w:val="clear" w:color="auto" w:fill="auto"/>
          </w:tcPr>
          <w:p w:rsidR="00AB290F" w:rsidRDefault="00AB290F" w:rsidP="00BB64D0">
            <w:pPr>
              <w:spacing w:after="0" w:line="240" w:lineRule="auto"/>
              <w:rPr>
                <w:rFonts w:cs="Calibri"/>
                <w:sz w:val="2"/>
                <w:szCs w:val="2"/>
              </w:rPr>
            </w:pPr>
            <w:r>
              <w:rPr>
                <w:rFonts w:cs="Calibri"/>
                <w:noProof/>
                <w:sz w:val="2"/>
                <w:szCs w:val="2"/>
                <w:lang w:eastAsia="en-US"/>
              </w:rPr>
              <w:drawing>
                <wp:inline distT="0" distB="0" distL="0" distR="0">
                  <wp:extent cx="4175760" cy="76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2" t="-41" r="-2" b="-41"/>
                          <a:stretch>
                            <a:fillRect/>
                          </a:stretch>
                        </pic:blipFill>
                        <pic:spPr bwMode="auto">
                          <a:xfrm>
                            <a:off x="0" y="0"/>
                            <a:ext cx="4175760" cy="76200"/>
                          </a:xfrm>
                          <a:prstGeom prst="rect">
                            <a:avLst/>
                          </a:prstGeom>
                          <a:solidFill>
                            <a:srgbClr val="FFFFFF"/>
                          </a:solidFill>
                          <a:ln w="9525">
                            <a:noFill/>
                            <a:miter lim="800000"/>
                            <a:headEnd/>
                            <a:tailEnd/>
                          </a:ln>
                        </pic:spPr>
                      </pic:pic>
                    </a:graphicData>
                  </a:graphic>
                </wp:inline>
              </w:drawing>
            </w:r>
          </w:p>
        </w:tc>
        <w:tc>
          <w:tcPr>
            <w:tcW w:w="1893" w:type="dxa"/>
            <w:shd w:val="clear" w:color="auto" w:fill="auto"/>
          </w:tcPr>
          <w:p w:rsidR="00AB290F" w:rsidRDefault="00AB290F" w:rsidP="00BB64D0">
            <w:pPr>
              <w:snapToGrid w:val="0"/>
              <w:spacing w:after="0" w:line="240" w:lineRule="auto"/>
              <w:rPr>
                <w:rFonts w:cs="Calibri"/>
                <w:sz w:val="2"/>
                <w:szCs w:val="2"/>
              </w:rPr>
            </w:pPr>
          </w:p>
        </w:tc>
      </w:tr>
      <w:tr w:rsidR="00AB290F" w:rsidTr="00BB64D0">
        <w:trPr>
          <w:trHeight w:val="1136"/>
        </w:trPr>
        <w:tc>
          <w:tcPr>
            <w:tcW w:w="1330" w:type="dxa"/>
            <w:shd w:val="clear" w:color="auto" w:fill="auto"/>
          </w:tcPr>
          <w:p w:rsidR="00AB290F" w:rsidRDefault="00AB290F" w:rsidP="00BB64D0">
            <w:pPr>
              <w:snapToGrid w:val="0"/>
              <w:spacing w:after="0" w:line="240" w:lineRule="auto"/>
              <w:rPr>
                <w:sz w:val="2"/>
              </w:rPr>
            </w:pPr>
          </w:p>
        </w:tc>
        <w:tc>
          <w:tcPr>
            <w:tcW w:w="6671" w:type="dxa"/>
            <w:shd w:val="clear" w:color="auto" w:fill="auto"/>
          </w:tcPr>
          <w:p w:rsidR="00AB290F" w:rsidRDefault="00AB290F" w:rsidP="00BB64D0">
            <w:pPr>
              <w:spacing w:after="0" w:line="240" w:lineRule="auto"/>
              <w:jc w:val="center"/>
              <w:rPr>
                <w:sz w:val="2"/>
              </w:rPr>
            </w:pPr>
          </w:p>
        </w:tc>
        <w:tc>
          <w:tcPr>
            <w:tcW w:w="1893" w:type="dxa"/>
            <w:shd w:val="clear" w:color="auto" w:fill="auto"/>
          </w:tcPr>
          <w:p w:rsidR="00AB290F" w:rsidRDefault="00AB290F" w:rsidP="00BB64D0">
            <w:pPr>
              <w:snapToGrid w:val="0"/>
              <w:spacing w:after="0" w:line="240" w:lineRule="auto"/>
              <w:rPr>
                <w:sz w:val="2"/>
              </w:rPr>
            </w:pPr>
          </w:p>
        </w:tc>
      </w:tr>
    </w:tbl>
    <w:p w:rsidR="00BC326C" w:rsidRDefault="00BC326C"/>
    <w:p w:rsidR="00B701D4" w:rsidRDefault="00B701D4"/>
    <w:p w:rsidR="003351B2" w:rsidRDefault="003351B2">
      <w:pPr>
        <w:rPr>
          <w:rFonts w:ascii="Times New Roman" w:hAnsi="Times New Roman"/>
          <w:b/>
          <w:sz w:val="24"/>
          <w:szCs w:val="24"/>
        </w:rPr>
      </w:pPr>
      <w:proofErr w:type="spellStart"/>
      <w:r w:rsidRPr="003351B2">
        <w:rPr>
          <w:rFonts w:ascii="Times New Roman" w:hAnsi="Times New Roman"/>
          <w:sz w:val="24"/>
          <w:szCs w:val="24"/>
        </w:rPr>
        <w:t>Comunicat</w:t>
      </w:r>
      <w:proofErr w:type="spellEnd"/>
      <w:r w:rsidRPr="003351B2">
        <w:rPr>
          <w:rFonts w:ascii="Times New Roman" w:hAnsi="Times New Roman"/>
          <w:sz w:val="24"/>
          <w:szCs w:val="24"/>
        </w:rPr>
        <w:t xml:space="preserve"> de </w:t>
      </w:r>
      <w:proofErr w:type="spellStart"/>
      <w:r w:rsidRPr="003351B2">
        <w:rPr>
          <w:rFonts w:ascii="Times New Roman" w:hAnsi="Times New Roman"/>
          <w:sz w:val="24"/>
          <w:szCs w:val="24"/>
        </w:rPr>
        <w:t>presă</w:t>
      </w:r>
      <w:proofErr w:type="spellEnd"/>
      <w:r w:rsidR="00397BF3">
        <w:rPr>
          <w:rFonts w:ascii="Times New Roman" w:hAnsi="Times New Roman"/>
          <w:sz w:val="24"/>
          <w:szCs w:val="24"/>
        </w:rPr>
        <w:t xml:space="preserve"> - </w:t>
      </w:r>
      <w:proofErr w:type="spellStart"/>
      <w:r w:rsidR="00397BF3" w:rsidRPr="003351B2">
        <w:rPr>
          <w:rFonts w:ascii="Times New Roman" w:hAnsi="Times New Roman"/>
          <w:b/>
          <w:sz w:val="24"/>
          <w:szCs w:val="24"/>
        </w:rPr>
        <w:t>Festivalul</w:t>
      </w:r>
      <w:proofErr w:type="spellEnd"/>
      <w:r w:rsidR="00397BF3" w:rsidRPr="003351B2">
        <w:rPr>
          <w:rFonts w:ascii="Times New Roman" w:hAnsi="Times New Roman"/>
          <w:b/>
          <w:sz w:val="24"/>
          <w:szCs w:val="24"/>
        </w:rPr>
        <w:t>-concurs al</w:t>
      </w:r>
      <w:r w:rsidR="00397BF3" w:rsidRPr="003351B2">
        <w:rPr>
          <w:rFonts w:ascii="Times New Roman" w:hAnsi="Times New Roman"/>
          <w:sz w:val="24"/>
          <w:szCs w:val="24"/>
        </w:rPr>
        <w:t xml:space="preserve"> </w:t>
      </w:r>
      <w:proofErr w:type="spellStart"/>
      <w:r w:rsidR="00397BF3" w:rsidRPr="003351B2">
        <w:rPr>
          <w:rFonts w:ascii="Times New Roman" w:hAnsi="Times New Roman"/>
          <w:b/>
          <w:sz w:val="24"/>
          <w:szCs w:val="24"/>
        </w:rPr>
        <w:t>romanţei</w:t>
      </w:r>
      <w:proofErr w:type="spellEnd"/>
      <w:r w:rsidR="00397BF3" w:rsidRPr="003351B2">
        <w:rPr>
          <w:rFonts w:ascii="Times New Roman" w:hAnsi="Times New Roman"/>
          <w:b/>
          <w:sz w:val="24"/>
          <w:szCs w:val="24"/>
        </w:rPr>
        <w:t xml:space="preserve">, </w:t>
      </w:r>
      <w:proofErr w:type="spellStart"/>
      <w:r w:rsidR="00397BF3" w:rsidRPr="003351B2">
        <w:rPr>
          <w:rFonts w:ascii="Times New Roman" w:hAnsi="Times New Roman"/>
          <w:b/>
          <w:sz w:val="24"/>
          <w:szCs w:val="24"/>
        </w:rPr>
        <w:t>cântecului</w:t>
      </w:r>
      <w:proofErr w:type="spellEnd"/>
      <w:r w:rsidR="00397BF3" w:rsidRPr="003351B2">
        <w:rPr>
          <w:rFonts w:ascii="Times New Roman" w:hAnsi="Times New Roman"/>
          <w:b/>
          <w:sz w:val="24"/>
          <w:szCs w:val="24"/>
        </w:rPr>
        <w:t xml:space="preserve"> de </w:t>
      </w:r>
      <w:proofErr w:type="spellStart"/>
      <w:r w:rsidR="00397BF3" w:rsidRPr="003351B2">
        <w:rPr>
          <w:rFonts w:ascii="Times New Roman" w:hAnsi="Times New Roman"/>
          <w:b/>
          <w:sz w:val="24"/>
          <w:szCs w:val="24"/>
        </w:rPr>
        <w:t>petrecere</w:t>
      </w:r>
      <w:proofErr w:type="spellEnd"/>
      <w:r w:rsidR="00397BF3" w:rsidRPr="003351B2">
        <w:rPr>
          <w:rFonts w:ascii="Times New Roman" w:hAnsi="Times New Roman"/>
          <w:b/>
          <w:sz w:val="24"/>
          <w:szCs w:val="24"/>
        </w:rPr>
        <w:t xml:space="preserve"> </w:t>
      </w:r>
      <w:proofErr w:type="spellStart"/>
      <w:r w:rsidR="00397BF3" w:rsidRPr="003351B2">
        <w:rPr>
          <w:rFonts w:ascii="Times New Roman" w:hAnsi="Times New Roman"/>
          <w:b/>
          <w:sz w:val="24"/>
          <w:szCs w:val="24"/>
        </w:rPr>
        <w:t>şi</w:t>
      </w:r>
      <w:proofErr w:type="spellEnd"/>
      <w:r w:rsidR="00397BF3" w:rsidRPr="003351B2">
        <w:rPr>
          <w:rFonts w:ascii="Times New Roman" w:hAnsi="Times New Roman"/>
          <w:b/>
          <w:sz w:val="24"/>
          <w:szCs w:val="24"/>
        </w:rPr>
        <w:t xml:space="preserve"> satiric “George </w:t>
      </w:r>
      <w:proofErr w:type="spellStart"/>
      <w:r w:rsidR="00397BF3" w:rsidRPr="003351B2">
        <w:rPr>
          <w:rFonts w:ascii="Times New Roman" w:hAnsi="Times New Roman"/>
          <w:b/>
          <w:sz w:val="24"/>
          <w:szCs w:val="24"/>
        </w:rPr>
        <w:t>Hazgan</w:t>
      </w:r>
      <w:proofErr w:type="spellEnd"/>
      <w:r w:rsidR="00397BF3" w:rsidRPr="003351B2">
        <w:rPr>
          <w:rFonts w:ascii="Times New Roman" w:hAnsi="Times New Roman"/>
          <w:b/>
          <w:sz w:val="24"/>
          <w:szCs w:val="24"/>
        </w:rPr>
        <w:t>”</w:t>
      </w:r>
    </w:p>
    <w:p w:rsidR="002F5767" w:rsidRPr="003351B2" w:rsidRDefault="002F5767">
      <w:pPr>
        <w:rPr>
          <w:rFonts w:ascii="Times New Roman" w:hAnsi="Times New Roman"/>
          <w:sz w:val="24"/>
          <w:szCs w:val="24"/>
        </w:rPr>
      </w:pPr>
    </w:p>
    <w:p w:rsidR="00B94C6B" w:rsidRPr="003351B2" w:rsidRDefault="00AB290F" w:rsidP="00BC326C">
      <w:pPr>
        <w:ind w:firstLine="720"/>
        <w:rPr>
          <w:rFonts w:ascii="Times New Roman" w:hAnsi="Times New Roman"/>
          <w:sz w:val="24"/>
          <w:szCs w:val="24"/>
        </w:rPr>
      </w:pPr>
      <w:proofErr w:type="spellStart"/>
      <w:r w:rsidRPr="003351B2">
        <w:rPr>
          <w:rFonts w:ascii="Times New Roman" w:hAnsi="Times New Roman"/>
          <w:sz w:val="24"/>
          <w:szCs w:val="24"/>
        </w:rPr>
        <w:t>Centrul</w:t>
      </w:r>
      <w:proofErr w:type="spellEnd"/>
      <w:r w:rsidRPr="003351B2">
        <w:rPr>
          <w:rFonts w:ascii="Times New Roman" w:hAnsi="Times New Roman"/>
          <w:sz w:val="24"/>
          <w:szCs w:val="24"/>
        </w:rPr>
        <w:t xml:space="preserve"> </w:t>
      </w:r>
      <w:proofErr w:type="spellStart"/>
      <w:r w:rsidRPr="003351B2">
        <w:rPr>
          <w:rFonts w:ascii="Times New Roman" w:hAnsi="Times New Roman"/>
          <w:sz w:val="24"/>
          <w:szCs w:val="24"/>
        </w:rPr>
        <w:t>Judeţean</w:t>
      </w:r>
      <w:proofErr w:type="spellEnd"/>
      <w:r w:rsidRPr="003351B2">
        <w:rPr>
          <w:rFonts w:ascii="Times New Roman" w:hAnsi="Times New Roman"/>
          <w:sz w:val="24"/>
          <w:szCs w:val="24"/>
        </w:rPr>
        <w:t xml:space="preserve"> </w:t>
      </w:r>
      <w:proofErr w:type="spellStart"/>
      <w:r w:rsidRPr="003351B2">
        <w:rPr>
          <w:rFonts w:ascii="Times New Roman" w:hAnsi="Times New Roman"/>
          <w:sz w:val="24"/>
          <w:szCs w:val="24"/>
        </w:rPr>
        <w:t>pentru</w:t>
      </w:r>
      <w:proofErr w:type="spellEnd"/>
      <w:r w:rsidRPr="003351B2">
        <w:rPr>
          <w:rFonts w:ascii="Times New Roman" w:hAnsi="Times New Roman"/>
          <w:sz w:val="24"/>
          <w:szCs w:val="24"/>
        </w:rPr>
        <w:t xml:space="preserve"> </w:t>
      </w:r>
      <w:proofErr w:type="spellStart"/>
      <w:r w:rsidRPr="003351B2">
        <w:rPr>
          <w:rFonts w:ascii="Times New Roman" w:hAnsi="Times New Roman"/>
          <w:sz w:val="24"/>
          <w:szCs w:val="24"/>
        </w:rPr>
        <w:t>Conservarea</w:t>
      </w:r>
      <w:proofErr w:type="spellEnd"/>
      <w:r w:rsidRPr="003351B2">
        <w:rPr>
          <w:rFonts w:ascii="Times New Roman" w:hAnsi="Times New Roman"/>
          <w:sz w:val="24"/>
          <w:szCs w:val="24"/>
        </w:rPr>
        <w:t xml:space="preserve"> </w:t>
      </w:r>
      <w:proofErr w:type="spellStart"/>
      <w:r w:rsidRPr="003351B2">
        <w:rPr>
          <w:rFonts w:ascii="Times New Roman" w:hAnsi="Times New Roman"/>
          <w:sz w:val="24"/>
          <w:szCs w:val="24"/>
        </w:rPr>
        <w:t>şi</w:t>
      </w:r>
      <w:proofErr w:type="spellEnd"/>
      <w:r w:rsidRPr="003351B2">
        <w:rPr>
          <w:rFonts w:ascii="Times New Roman" w:hAnsi="Times New Roman"/>
          <w:sz w:val="24"/>
          <w:szCs w:val="24"/>
        </w:rPr>
        <w:t xml:space="preserve"> </w:t>
      </w:r>
      <w:proofErr w:type="spellStart"/>
      <w:r w:rsidRPr="003351B2">
        <w:rPr>
          <w:rFonts w:ascii="Times New Roman" w:hAnsi="Times New Roman"/>
          <w:sz w:val="24"/>
          <w:szCs w:val="24"/>
        </w:rPr>
        <w:t>Promovarea</w:t>
      </w:r>
      <w:proofErr w:type="spellEnd"/>
      <w:r w:rsidRPr="003351B2">
        <w:rPr>
          <w:rFonts w:ascii="Times New Roman" w:hAnsi="Times New Roman"/>
          <w:sz w:val="24"/>
          <w:szCs w:val="24"/>
        </w:rPr>
        <w:t xml:space="preserve"> </w:t>
      </w:r>
      <w:proofErr w:type="spellStart"/>
      <w:r w:rsidRPr="003351B2">
        <w:rPr>
          <w:rFonts w:ascii="Times New Roman" w:hAnsi="Times New Roman"/>
          <w:sz w:val="24"/>
          <w:szCs w:val="24"/>
        </w:rPr>
        <w:t>Culturii</w:t>
      </w:r>
      <w:proofErr w:type="spellEnd"/>
      <w:r w:rsidRPr="003351B2">
        <w:rPr>
          <w:rFonts w:ascii="Times New Roman" w:hAnsi="Times New Roman"/>
          <w:sz w:val="24"/>
          <w:szCs w:val="24"/>
        </w:rPr>
        <w:t xml:space="preserve"> </w:t>
      </w:r>
      <w:proofErr w:type="spellStart"/>
      <w:r w:rsidRPr="003351B2">
        <w:rPr>
          <w:rFonts w:ascii="Times New Roman" w:hAnsi="Times New Roman"/>
          <w:sz w:val="24"/>
          <w:szCs w:val="24"/>
        </w:rPr>
        <w:t>Tra</w:t>
      </w:r>
      <w:r w:rsidR="00AA45DF" w:rsidRPr="003351B2">
        <w:rPr>
          <w:rFonts w:ascii="Times New Roman" w:hAnsi="Times New Roman"/>
          <w:sz w:val="24"/>
          <w:szCs w:val="24"/>
        </w:rPr>
        <w:t>diţionale</w:t>
      </w:r>
      <w:proofErr w:type="spellEnd"/>
      <w:r w:rsidR="00AA45DF" w:rsidRPr="003351B2">
        <w:rPr>
          <w:rFonts w:ascii="Times New Roman" w:hAnsi="Times New Roman"/>
          <w:sz w:val="24"/>
          <w:szCs w:val="24"/>
        </w:rPr>
        <w:t xml:space="preserve"> </w:t>
      </w:r>
      <w:proofErr w:type="spellStart"/>
      <w:r w:rsidR="00AA45DF" w:rsidRPr="003351B2">
        <w:rPr>
          <w:rFonts w:ascii="Times New Roman" w:hAnsi="Times New Roman"/>
          <w:sz w:val="24"/>
          <w:szCs w:val="24"/>
        </w:rPr>
        <w:t>Botoşani</w:t>
      </w:r>
      <w:proofErr w:type="spellEnd"/>
      <w:r w:rsidR="00AA45DF" w:rsidRPr="003351B2">
        <w:rPr>
          <w:rFonts w:ascii="Times New Roman" w:hAnsi="Times New Roman"/>
          <w:sz w:val="24"/>
          <w:szCs w:val="24"/>
        </w:rPr>
        <w:t xml:space="preserve">, </w:t>
      </w:r>
      <w:proofErr w:type="spellStart"/>
      <w:r w:rsidR="00AA45DF" w:rsidRPr="003351B2">
        <w:rPr>
          <w:rFonts w:ascii="Times New Roman" w:hAnsi="Times New Roman"/>
          <w:sz w:val="24"/>
          <w:szCs w:val="24"/>
        </w:rPr>
        <w:t>instituţie</w:t>
      </w:r>
      <w:proofErr w:type="spellEnd"/>
      <w:r w:rsidR="00AA45DF" w:rsidRPr="003351B2">
        <w:rPr>
          <w:rFonts w:ascii="Times New Roman" w:hAnsi="Times New Roman"/>
          <w:sz w:val="24"/>
          <w:szCs w:val="24"/>
        </w:rPr>
        <w:t xml:space="preserve"> </w:t>
      </w:r>
      <w:proofErr w:type="spellStart"/>
      <w:r w:rsidR="00AA45DF" w:rsidRPr="003351B2">
        <w:rPr>
          <w:rFonts w:ascii="Times New Roman" w:hAnsi="Times New Roman"/>
          <w:sz w:val="24"/>
          <w:szCs w:val="24"/>
        </w:rPr>
        <w:t>publică</w:t>
      </w:r>
      <w:proofErr w:type="spellEnd"/>
      <w:r w:rsidR="00AA45DF" w:rsidRPr="003351B2">
        <w:rPr>
          <w:rFonts w:ascii="Times New Roman" w:hAnsi="Times New Roman"/>
          <w:sz w:val="24"/>
          <w:szCs w:val="24"/>
        </w:rPr>
        <w:t xml:space="preserve"> de </w:t>
      </w:r>
      <w:proofErr w:type="spellStart"/>
      <w:r w:rsidR="00AA45DF" w:rsidRPr="003351B2">
        <w:rPr>
          <w:rFonts w:ascii="Times New Roman" w:hAnsi="Times New Roman"/>
          <w:sz w:val="24"/>
          <w:szCs w:val="24"/>
        </w:rPr>
        <w:t>cultură</w:t>
      </w:r>
      <w:proofErr w:type="spellEnd"/>
      <w:r w:rsidR="00AA45DF" w:rsidRPr="003351B2">
        <w:rPr>
          <w:rFonts w:ascii="Times New Roman" w:hAnsi="Times New Roman"/>
          <w:sz w:val="24"/>
          <w:szCs w:val="24"/>
        </w:rPr>
        <w:t xml:space="preserve"> </w:t>
      </w:r>
      <w:proofErr w:type="spellStart"/>
      <w:r w:rsidR="00AA45DF" w:rsidRPr="003351B2">
        <w:rPr>
          <w:rFonts w:ascii="Times New Roman" w:hAnsi="Times New Roman"/>
          <w:sz w:val="24"/>
          <w:szCs w:val="24"/>
        </w:rPr>
        <w:t>aflată</w:t>
      </w:r>
      <w:proofErr w:type="spellEnd"/>
      <w:r w:rsidR="00AA45DF" w:rsidRPr="003351B2">
        <w:rPr>
          <w:rFonts w:ascii="Times New Roman" w:hAnsi="Times New Roman"/>
          <w:sz w:val="24"/>
          <w:szCs w:val="24"/>
        </w:rPr>
        <w:t xml:space="preserve"> </w:t>
      </w:r>
      <w:proofErr w:type="spellStart"/>
      <w:r w:rsidR="00AA45DF" w:rsidRPr="003351B2">
        <w:rPr>
          <w:rFonts w:ascii="Times New Roman" w:hAnsi="Times New Roman"/>
          <w:sz w:val="24"/>
          <w:szCs w:val="24"/>
        </w:rPr>
        <w:t>în</w:t>
      </w:r>
      <w:proofErr w:type="spellEnd"/>
      <w:r w:rsidR="00AA45DF" w:rsidRPr="003351B2">
        <w:rPr>
          <w:rFonts w:ascii="Times New Roman" w:hAnsi="Times New Roman"/>
          <w:sz w:val="24"/>
          <w:szCs w:val="24"/>
        </w:rPr>
        <w:t xml:space="preserve"> </w:t>
      </w:r>
      <w:proofErr w:type="spellStart"/>
      <w:r w:rsidR="00AA45DF" w:rsidRPr="003351B2">
        <w:rPr>
          <w:rFonts w:ascii="Times New Roman" w:hAnsi="Times New Roman"/>
          <w:sz w:val="24"/>
          <w:szCs w:val="24"/>
        </w:rPr>
        <w:t>subordinea</w:t>
      </w:r>
      <w:proofErr w:type="spellEnd"/>
      <w:r w:rsidRPr="003351B2">
        <w:rPr>
          <w:rFonts w:ascii="Times New Roman" w:hAnsi="Times New Roman"/>
          <w:sz w:val="24"/>
          <w:szCs w:val="24"/>
        </w:rPr>
        <w:t xml:space="preserve"> </w:t>
      </w:r>
      <w:proofErr w:type="spellStart"/>
      <w:r w:rsidRPr="003351B2">
        <w:rPr>
          <w:rFonts w:ascii="Times New Roman" w:hAnsi="Times New Roman"/>
          <w:sz w:val="24"/>
          <w:szCs w:val="24"/>
        </w:rPr>
        <w:t>Consiliului</w:t>
      </w:r>
      <w:proofErr w:type="spellEnd"/>
      <w:r w:rsidRPr="003351B2">
        <w:rPr>
          <w:rFonts w:ascii="Times New Roman" w:hAnsi="Times New Roman"/>
          <w:sz w:val="24"/>
          <w:szCs w:val="24"/>
        </w:rPr>
        <w:t xml:space="preserve"> </w:t>
      </w:r>
      <w:proofErr w:type="spellStart"/>
      <w:r w:rsidRPr="003351B2">
        <w:rPr>
          <w:rFonts w:ascii="Times New Roman" w:hAnsi="Times New Roman"/>
          <w:sz w:val="24"/>
          <w:szCs w:val="24"/>
        </w:rPr>
        <w:t>Judeţean</w:t>
      </w:r>
      <w:proofErr w:type="spellEnd"/>
      <w:r w:rsidRPr="003351B2">
        <w:rPr>
          <w:rFonts w:ascii="Times New Roman" w:hAnsi="Times New Roman"/>
          <w:sz w:val="24"/>
          <w:szCs w:val="24"/>
        </w:rPr>
        <w:t xml:space="preserve"> </w:t>
      </w:r>
      <w:proofErr w:type="spellStart"/>
      <w:r w:rsidRPr="003351B2">
        <w:rPr>
          <w:rFonts w:ascii="Times New Roman" w:hAnsi="Times New Roman"/>
          <w:sz w:val="24"/>
          <w:szCs w:val="24"/>
        </w:rPr>
        <w:t>Botoşani</w:t>
      </w:r>
      <w:proofErr w:type="spellEnd"/>
      <w:r w:rsidRPr="003351B2">
        <w:rPr>
          <w:rFonts w:ascii="Times New Roman" w:hAnsi="Times New Roman"/>
          <w:sz w:val="24"/>
          <w:szCs w:val="24"/>
        </w:rPr>
        <w:t xml:space="preserve">, </w:t>
      </w:r>
      <w:proofErr w:type="spellStart"/>
      <w:r w:rsidRPr="003351B2">
        <w:rPr>
          <w:rFonts w:ascii="Times New Roman" w:hAnsi="Times New Roman"/>
          <w:sz w:val="24"/>
          <w:szCs w:val="24"/>
        </w:rPr>
        <w:t>organizează</w:t>
      </w:r>
      <w:proofErr w:type="spellEnd"/>
      <w:r w:rsidRPr="003351B2">
        <w:rPr>
          <w:rFonts w:ascii="Times New Roman" w:hAnsi="Times New Roman"/>
          <w:sz w:val="24"/>
          <w:szCs w:val="24"/>
        </w:rPr>
        <w:t xml:space="preserve"> </w:t>
      </w:r>
      <w:r w:rsidR="007E11D1">
        <w:rPr>
          <w:rFonts w:ascii="Times New Roman" w:hAnsi="Times New Roman"/>
          <w:sz w:val="24"/>
          <w:szCs w:val="24"/>
        </w:rPr>
        <w:t xml:space="preserve"> </w:t>
      </w:r>
      <w:proofErr w:type="spellStart"/>
      <w:r w:rsidRPr="003351B2">
        <w:rPr>
          <w:rFonts w:ascii="Times New Roman" w:hAnsi="Times New Roman"/>
          <w:b/>
          <w:sz w:val="24"/>
          <w:szCs w:val="24"/>
        </w:rPr>
        <w:t>F</w:t>
      </w:r>
      <w:r w:rsidR="00B94C6B" w:rsidRPr="003351B2">
        <w:rPr>
          <w:rFonts w:ascii="Times New Roman" w:hAnsi="Times New Roman"/>
          <w:b/>
          <w:sz w:val="24"/>
          <w:szCs w:val="24"/>
        </w:rPr>
        <w:t>estivalul</w:t>
      </w:r>
      <w:proofErr w:type="spellEnd"/>
      <w:r w:rsidR="00B94C6B" w:rsidRPr="003351B2">
        <w:rPr>
          <w:rFonts w:ascii="Times New Roman" w:hAnsi="Times New Roman"/>
          <w:b/>
          <w:sz w:val="24"/>
          <w:szCs w:val="24"/>
        </w:rPr>
        <w:t>-</w:t>
      </w:r>
      <w:r w:rsidRPr="003351B2">
        <w:rPr>
          <w:rFonts w:ascii="Times New Roman" w:hAnsi="Times New Roman"/>
          <w:b/>
          <w:sz w:val="24"/>
          <w:szCs w:val="24"/>
        </w:rPr>
        <w:t>concurs al</w:t>
      </w:r>
      <w:r w:rsidRPr="003351B2">
        <w:rPr>
          <w:rFonts w:ascii="Times New Roman" w:hAnsi="Times New Roman"/>
          <w:sz w:val="24"/>
          <w:szCs w:val="24"/>
        </w:rPr>
        <w:t xml:space="preserve"> </w:t>
      </w:r>
      <w:proofErr w:type="spellStart"/>
      <w:r w:rsidRPr="003351B2">
        <w:rPr>
          <w:rFonts w:ascii="Times New Roman" w:hAnsi="Times New Roman"/>
          <w:b/>
          <w:sz w:val="24"/>
          <w:szCs w:val="24"/>
        </w:rPr>
        <w:t>romanţei</w:t>
      </w:r>
      <w:proofErr w:type="spellEnd"/>
      <w:r w:rsidRPr="003351B2">
        <w:rPr>
          <w:rFonts w:ascii="Times New Roman" w:hAnsi="Times New Roman"/>
          <w:b/>
          <w:sz w:val="24"/>
          <w:szCs w:val="24"/>
        </w:rPr>
        <w:t xml:space="preserve">, </w:t>
      </w:r>
      <w:proofErr w:type="spellStart"/>
      <w:r w:rsidRPr="003351B2">
        <w:rPr>
          <w:rFonts w:ascii="Times New Roman" w:hAnsi="Times New Roman"/>
          <w:b/>
          <w:sz w:val="24"/>
          <w:szCs w:val="24"/>
        </w:rPr>
        <w:t>cântecului</w:t>
      </w:r>
      <w:proofErr w:type="spellEnd"/>
      <w:r w:rsidRPr="003351B2">
        <w:rPr>
          <w:rFonts w:ascii="Times New Roman" w:hAnsi="Times New Roman"/>
          <w:b/>
          <w:sz w:val="24"/>
          <w:szCs w:val="24"/>
        </w:rPr>
        <w:t xml:space="preserve"> de </w:t>
      </w:r>
      <w:proofErr w:type="spellStart"/>
      <w:r w:rsidRPr="003351B2">
        <w:rPr>
          <w:rFonts w:ascii="Times New Roman" w:hAnsi="Times New Roman"/>
          <w:b/>
          <w:sz w:val="24"/>
          <w:szCs w:val="24"/>
        </w:rPr>
        <w:t>petrecere</w:t>
      </w:r>
      <w:proofErr w:type="spellEnd"/>
      <w:r w:rsidRPr="003351B2">
        <w:rPr>
          <w:rFonts w:ascii="Times New Roman" w:hAnsi="Times New Roman"/>
          <w:b/>
          <w:sz w:val="24"/>
          <w:szCs w:val="24"/>
        </w:rPr>
        <w:t xml:space="preserve"> </w:t>
      </w:r>
      <w:proofErr w:type="spellStart"/>
      <w:r w:rsidRPr="003351B2">
        <w:rPr>
          <w:rFonts w:ascii="Times New Roman" w:hAnsi="Times New Roman"/>
          <w:b/>
          <w:sz w:val="24"/>
          <w:szCs w:val="24"/>
        </w:rPr>
        <w:t>şi</w:t>
      </w:r>
      <w:proofErr w:type="spellEnd"/>
      <w:r w:rsidRPr="003351B2">
        <w:rPr>
          <w:rFonts w:ascii="Times New Roman" w:hAnsi="Times New Roman"/>
          <w:b/>
          <w:sz w:val="24"/>
          <w:szCs w:val="24"/>
        </w:rPr>
        <w:t xml:space="preserve"> satiric “George </w:t>
      </w:r>
      <w:proofErr w:type="spellStart"/>
      <w:r w:rsidRPr="003351B2">
        <w:rPr>
          <w:rFonts w:ascii="Times New Roman" w:hAnsi="Times New Roman"/>
          <w:b/>
          <w:sz w:val="24"/>
          <w:szCs w:val="24"/>
        </w:rPr>
        <w:t>Hazgan</w:t>
      </w:r>
      <w:proofErr w:type="spellEnd"/>
      <w:r w:rsidRPr="003351B2">
        <w:rPr>
          <w:rFonts w:ascii="Times New Roman" w:hAnsi="Times New Roman"/>
          <w:b/>
          <w:sz w:val="24"/>
          <w:szCs w:val="24"/>
        </w:rPr>
        <w:t>”</w:t>
      </w:r>
      <w:r w:rsidR="00AA45DF" w:rsidRPr="003351B2">
        <w:rPr>
          <w:rFonts w:ascii="Times New Roman" w:hAnsi="Times New Roman"/>
          <w:sz w:val="24"/>
          <w:szCs w:val="24"/>
        </w:rPr>
        <w:t xml:space="preserve">, </w:t>
      </w:r>
      <w:proofErr w:type="spellStart"/>
      <w:r w:rsidR="00AA45DF" w:rsidRPr="003351B2">
        <w:rPr>
          <w:rFonts w:ascii="Times New Roman" w:hAnsi="Times New Roman"/>
          <w:sz w:val="24"/>
          <w:szCs w:val="24"/>
        </w:rPr>
        <w:t>ediţia</w:t>
      </w:r>
      <w:proofErr w:type="spellEnd"/>
      <w:r w:rsidR="00AA45DF" w:rsidRPr="003351B2">
        <w:rPr>
          <w:rFonts w:ascii="Times New Roman" w:hAnsi="Times New Roman"/>
          <w:sz w:val="24"/>
          <w:szCs w:val="24"/>
        </w:rPr>
        <w:t xml:space="preserve"> a VII</w:t>
      </w:r>
      <w:r w:rsidR="001E1757">
        <w:rPr>
          <w:rFonts w:ascii="Times New Roman" w:hAnsi="Times New Roman"/>
          <w:sz w:val="24"/>
          <w:szCs w:val="24"/>
        </w:rPr>
        <w:t>I</w:t>
      </w:r>
      <w:r w:rsidR="00AA45DF" w:rsidRPr="003351B2">
        <w:rPr>
          <w:rFonts w:ascii="Times New Roman" w:hAnsi="Times New Roman"/>
          <w:sz w:val="24"/>
          <w:szCs w:val="24"/>
        </w:rPr>
        <w:t>-a.</w:t>
      </w:r>
    </w:p>
    <w:p w:rsidR="003351B2" w:rsidRPr="003351B2" w:rsidRDefault="00B94C6B" w:rsidP="003351B2">
      <w:pPr>
        <w:pStyle w:val="Header"/>
        <w:tabs>
          <w:tab w:val="center" w:pos="630"/>
        </w:tabs>
        <w:spacing w:line="240" w:lineRule="auto"/>
        <w:jc w:val="both"/>
        <w:rPr>
          <w:rFonts w:ascii="Times New Roman" w:hAnsi="Times New Roman"/>
          <w:sz w:val="24"/>
          <w:szCs w:val="24"/>
          <w:lang w:val="ro-RO"/>
        </w:rPr>
      </w:pPr>
      <w:proofErr w:type="spellStart"/>
      <w:r w:rsidRPr="003351B2">
        <w:rPr>
          <w:rFonts w:ascii="Times New Roman" w:hAnsi="Times New Roman"/>
          <w:sz w:val="24"/>
          <w:szCs w:val="24"/>
        </w:rPr>
        <w:t>Festivalul</w:t>
      </w:r>
      <w:proofErr w:type="spellEnd"/>
      <w:r w:rsidRPr="003351B2">
        <w:rPr>
          <w:rFonts w:ascii="Times New Roman" w:hAnsi="Times New Roman"/>
          <w:sz w:val="24"/>
          <w:szCs w:val="24"/>
        </w:rPr>
        <w:t xml:space="preserve"> se </w:t>
      </w:r>
      <w:proofErr w:type="spellStart"/>
      <w:proofErr w:type="gramStart"/>
      <w:r w:rsidRPr="003351B2">
        <w:rPr>
          <w:rFonts w:ascii="Times New Roman" w:hAnsi="Times New Roman"/>
          <w:sz w:val="24"/>
          <w:szCs w:val="24"/>
        </w:rPr>
        <w:t>va</w:t>
      </w:r>
      <w:proofErr w:type="spellEnd"/>
      <w:proofErr w:type="gramEnd"/>
      <w:r w:rsidRPr="003351B2">
        <w:rPr>
          <w:rFonts w:ascii="Times New Roman" w:hAnsi="Times New Roman"/>
          <w:sz w:val="24"/>
          <w:szCs w:val="24"/>
        </w:rPr>
        <w:t xml:space="preserve"> </w:t>
      </w:r>
      <w:proofErr w:type="spellStart"/>
      <w:r w:rsidRPr="003351B2">
        <w:rPr>
          <w:rFonts w:ascii="Times New Roman" w:hAnsi="Times New Roman"/>
          <w:sz w:val="24"/>
          <w:szCs w:val="24"/>
        </w:rPr>
        <w:t>desfăşura</w:t>
      </w:r>
      <w:proofErr w:type="spellEnd"/>
      <w:r w:rsidR="00BC326C" w:rsidRPr="003351B2">
        <w:rPr>
          <w:rFonts w:ascii="Times New Roman" w:hAnsi="Times New Roman"/>
          <w:sz w:val="24"/>
          <w:szCs w:val="24"/>
        </w:rPr>
        <w:t xml:space="preserve"> </w:t>
      </w:r>
      <w:proofErr w:type="spellStart"/>
      <w:r w:rsidR="001E1757">
        <w:rPr>
          <w:rFonts w:ascii="Times New Roman" w:hAnsi="Times New Roman"/>
          <w:sz w:val="24"/>
          <w:szCs w:val="24"/>
        </w:rPr>
        <w:t>în</w:t>
      </w:r>
      <w:proofErr w:type="spellEnd"/>
      <w:r w:rsidR="001E1757">
        <w:rPr>
          <w:rFonts w:ascii="Times New Roman" w:hAnsi="Times New Roman"/>
          <w:sz w:val="24"/>
          <w:szCs w:val="24"/>
        </w:rPr>
        <w:t xml:space="preserve"> </w:t>
      </w:r>
      <w:proofErr w:type="spellStart"/>
      <w:r w:rsidR="001E1757">
        <w:rPr>
          <w:rFonts w:ascii="Times New Roman" w:hAnsi="Times New Roman"/>
          <w:sz w:val="24"/>
          <w:szCs w:val="24"/>
        </w:rPr>
        <w:t>zilele</w:t>
      </w:r>
      <w:proofErr w:type="spellEnd"/>
      <w:r w:rsidR="001E1757">
        <w:rPr>
          <w:rFonts w:ascii="Times New Roman" w:hAnsi="Times New Roman"/>
          <w:sz w:val="24"/>
          <w:szCs w:val="24"/>
        </w:rPr>
        <w:t xml:space="preserve"> de 22</w:t>
      </w:r>
      <w:r w:rsidR="007E11D1">
        <w:rPr>
          <w:rFonts w:ascii="Times New Roman" w:hAnsi="Times New Roman"/>
          <w:sz w:val="24"/>
          <w:szCs w:val="24"/>
        </w:rPr>
        <w:t xml:space="preserve"> </w:t>
      </w:r>
      <w:r w:rsidRPr="003351B2">
        <w:rPr>
          <w:rFonts w:ascii="Times New Roman" w:hAnsi="Times New Roman"/>
          <w:sz w:val="24"/>
          <w:szCs w:val="24"/>
        </w:rPr>
        <w:t>-</w:t>
      </w:r>
      <w:r w:rsidR="007E11D1">
        <w:rPr>
          <w:rFonts w:ascii="Times New Roman" w:hAnsi="Times New Roman"/>
          <w:sz w:val="24"/>
          <w:szCs w:val="24"/>
        </w:rPr>
        <w:t xml:space="preserve"> </w:t>
      </w:r>
      <w:r w:rsidR="00767305">
        <w:rPr>
          <w:rFonts w:ascii="Times New Roman" w:hAnsi="Times New Roman"/>
          <w:sz w:val="24"/>
          <w:szCs w:val="24"/>
        </w:rPr>
        <w:t xml:space="preserve">23 </w:t>
      </w:r>
      <w:proofErr w:type="spellStart"/>
      <w:r w:rsidR="00767305">
        <w:rPr>
          <w:rFonts w:ascii="Times New Roman" w:hAnsi="Times New Roman"/>
          <w:sz w:val="24"/>
          <w:szCs w:val="24"/>
        </w:rPr>
        <w:t>noiembrie</w:t>
      </w:r>
      <w:proofErr w:type="spellEnd"/>
      <w:r w:rsidR="00767305">
        <w:rPr>
          <w:rFonts w:ascii="Times New Roman" w:hAnsi="Times New Roman"/>
          <w:sz w:val="24"/>
          <w:szCs w:val="24"/>
        </w:rPr>
        <w:t xml:space="preserve"> 2019 </w:t>
      </w:r>
      <w:proofErr w:type="spellStart"/>
      <w:r w:rsidR="00767305">
        <w:rPr>
          <w:rFonts w:ascii="Times New Roman" w:hAnsi="Times New Roman"/>
          <w:sz w:val="24"/>
          <w:szCs w:val="24"/>
        </w:rPr>
        <w:t>în</w:t>
      </w:r>
      <w:proofErr w:type="spellEnd"/>
      <w:r w:rsidR="00767305">
        <w:rPr>
          <w:rFonts w:ascii="Times New Roman" w:hAnsi="Times New Roman"/>
          <w:sz w:val="24"/>
          <w:szCs w:val="24"/>
        </w:rPr>
        <w:t xml:space="preserve"> </w:t>
      </w:r>
      <w:proofErr w:type="spellStart"/>
      <w:r w:rsidR="00767305">
        <w:rPr>
          <w:rFonts w:ascii="Times New Roman" w:hAnsi="Times New Roman"/>
          <w:sz w:val="24"/>
          <w:szCs w:val="24"/>
        </w:rPr>
        <w:t>incinta</w:t>
      </w:r>
      <w:proofErr w:type="spellEnd"/>
      <w:r w:rsidR="001E1757">
        <w:rPr>
          <w:rFonts w:ascii="Times New Roman" w:hAnsi="Times New Roman"/>
          <w:sz w:val="24"/>
          <w:szCs w:val="24"/>
        </w:rPr>
        <w:t xml:space="preserve"> </w:t>
      </w:r>
      <w:proofErr w:type="spellStart"/>
      <w:r w:rsidR="001E1757">
        <w:rPr>
          <w:rFonts w:ascii="Times New Roman" w:hAnsi="Times New Roman"/>
          <w:sz w:val="24"/>
          <w:szCs w:val="24"/>
        </w:rPr>
        <w:t>Cinematografului</w:t>
      </w:r>
      <w:proofErr w:type="spellEnd"/>
      <w:r w:rsidR="001E1757">
        <w:rPr>
          <w:rFonts w:ascii="Times New Roman" w:hAnsi="Times New Roman"/>
          <w:sz w:val="24"/>
          <w:szCs w:val="24"/>
        </w:rPr>
        <w:t xml:space="preserve"> “</w:t>
      </w:r>
      <w:proofErr w:type="spellStart"/>
      <w:r w:rsidR="001E1757">
        <w:rPr>
          <w:rFonts w:ascii="Times New Roman" w:hAnsi="Times New Roman"/>
          <w:sz w:val="24"/>
          <w:szCs w:val="24"/>
        </w:rPr>
        <w:t>Unirea</w:t>
      </w:r>
      <w:proofErr w:type="spellEnd"/>
      <w:r w:rsidR="001E1757">
        <w:rPr>
          <w:rFonts w:ascii="Times New Roman" w:hAnsi="Times New Roman"/>
          <w:sz w:val="24"/>
          <w:szCs w:val="24"/>
        </w:rPr>
        <w:t xml:space="preserve">” din </w:t>
      </w:r>
      <w:proofErr w:type="spellStart"/>
      <w:r w:rsidR="001E1757">
        <w:rPr>
          <w:rFonts w:ascii="Times New Roman" w:hAnsi="Times New Roman"/>
          <w:sz w:val="24"/>
          <w:szCs w:val="24"/>
        </w:rPr>
        <w:t>Botoşani</w:t>
      </w:r>
      <w:proofErr w:type="spellEnd"/>
      <w:r w:rsidR="001E1757">
        <w:rPr>
          <w:rFonts w:ascii="Times New Roman" w:hAnsi="Times New Roman"/>
          <w:sz w:val="24"/>
          <w:szCs w:val="24"/>
        </w:rPr>
        <w:t xml:space="preserve">, </w:t>
      </w:r>
      <w:proofErr w:type="spellStart"/>
      <w:r w:rsidR="001E1757">
        <w:rPr>
          <w:rFonts w:ascii="Times New Roman" w:hAnsi="Times New Roman"/>
          <w:sz w:val="24"/>
          <w:szCs w:val="24"/>
        </w:rPr>
        <w:t>Pietonalul</w:t>
      </w:r>
      <w:proofErr w:type="spellEnd"/>
      <w:r w:rsidR="001E1757">
        <w:rPr>
          <w:rFonts w:ascii="Times New Roman" w:hAnsi="Times New Roman"/>
          <w:sz w:val="24"/>
          <w:szCs w:val="24"/>
        </w:rPr>
        <w:t xml:space="preserve"> </w:t>
      </w:r>
      <w:proofErr w:type="spellStart"/>
      <w:r w:rsidR="001E1757">
        <w:rPr>
          <w:rFonts w:ascii="Times New Roman" w:hAnsi="Times New Roman"/>
          <w:sz w:val="24"/>
          <w:szCs w:val="24"/>
        </w:rPr>
        <w:t>Unirii</w:t>
      </w:r>
      <w:proofErr w:type="spellEnd"/>
      <w:r w:rsidR="001E1757">
        <w:rPr>
          <w:rFonts w:ascii="Times New Roman" w:hAnsi="Times New Roman"/>
          <w:sz w:val="24"/>
          <w:szCs w:val="24"/>
        </w:rPr>
        <w:t>,</w:t>
      </w:r>
      <w:r w:rsidR="00BC326C" w:rsidRPr="003351B2">
        <w:rPr>
          <w:rFonts w:ascii="Times New Roman" w:hAnsi="Times New Roman"/>
          <w:sz w:val="24"/>
          <w:szCs w:val="24"/>
        </w:rPr>
        <w:t xml:space="preserve"> </w:t>
      </w:r>
      <w:proofErr w:type="spellStart"/>
      <w:r w:rsidR="00BC326C" w:rsidRPr="003351B2">
        <w:rPr>
          <w:rFonts w:ascii="Times New Roman" w:hAnsi="Times New Roman"/>
          <w:sz w:val="24"/>
          <w:szCs w:val="24"/>
        </w:rPr>
        <w:t>începând</w:t>
      </w:r>
      <w:proofErr w:type="spellEnd"/>
      <w:r w:rsidR="00BC326C" w:rsidRPr="003351B2">
        <w:rPr>
          <w:rFonts w:ascii="Times New Roman" w:hAnsi="Times New Roman"/>
          <w:sz w:val="24"/>
          <w:szCs w:val="24"/>
        </w:rPr>
        <w:t xml:space="preserve"> cu </w:t>
      </w:r>
      <w:proofErr w:type="spellStart"/>
      <w:r w:rsidR="00BC326C" w:rsidRPr="003351B2">
        <w:rPr>
          <w:rFonts w:ascii="Times New Roman" w:hAnsi="Times New Roman"/>
          <w:sz w:val="24"/>
          <w:szCs w:val="24"/>
        </w:rPr>
        <w:t>ora</w:t>
      </w:r>
      <w:proofErr w:type="spellEnd"/>
      <w:r w:rsidR="00BC326C" w:rsidRPr="003351B2">
        <w:rPr>
          <w:rFonts w:ascii="Times New Roman" w:hAnsi="Times New Roman"/>
          <w:sz w:val="24"/>
          <w:szCs w:val="24"/>
        </w:rPr>
        <w:t xml:space="preserve"> 18.00.</w:t>
      </w:r>
      <w:r w:rsidR="003351B2" w:rsidRPr="003351B2">
        <w:rPr>
          <w:rFonts w:ascii="Times New Roman" w:hAnsi="Times New Roman"/>
          <w:sz w:val="24"/>
          <w:szCs w:val="24"/>
          <w:lang w:val="ro-RO"/>
        </w:rPr>
        <w:t xml:space="preserve"> </w:t>
      </w:r>
    </w:p>
    <w:p w:rsidR="003351B2" w:rsidRPr="00430108" w:rsidRDefault="00430108" w:rsidP="003351B2">
      <w:pPr>
        <w:pStyle w:val="Header"/>
        <w:tabs>
          <w:tab w:val="center" w:pos="630"/>
        </w:tabs>
        <w:spacing w:line="240" w:lineRule="auto"/>
        <w:jc w:val="both"/>
        <w:rPr>
          <w:rFonts w:ascii="Times New Roman" w:hAnsi="Times New Roman"/>
          <w:sz w:val="24"/>
          <w:szCs w:val="24"/>
          <w:lang w:val="ro-RO"/>
        </w:rPr>
      </w:pPr>
      <w:r>
        <w:rPr>
          <w:rFonts w:ascii="Times New Roman" w:hAnsi="Times New Roman"/>
          <w:sz w:val="24"/>
          <w:szCs w:val="24"/>
          <w:lang w:val="ro-RO"/>
        </w:rPr>
        <w:tab/>
      </w:r>
      <w:r w:rsidRPr="00430108">
        <w:rPr>
          <w:rFonts w:ascii="Times New Roman" w:hAnsi="Times New Roman"/>
          <w:sz w:val="24"/>
          <w:szCs w:val="24"/>
          <w:lang w:val="ro-RO"/>
        </w:rPr>
        <w:tab/>
      </w:r>
      <w:r w:rsidR="003351B2" w:rsidRPr="00430108">
        <w:rPr>
          <w:rFonts w:ascii="Times New Roman" w:hAnsi="Times New Roman"/>
          <w:sz w:val="24"/>
          <w:szCs w:val="24"/>
          <w:lang w:val="ro-RO"/>
        </w:rPr>
        <w:t>Scopul acţiunii culturale este repunerea în atenţia publicului a repertoriului de romanţe  şi cântece de petrecere, cultivarea interesului</w:t>
      </w:r>
      <w:r w:rsidR="003351B2" w:rsidRPr="00430108">
        <w:rPr>
          <w:rFonts w:ascii="Times New Roman" w:hAnsi="Times New Roman"/>
          <w:b/>
          <w:sz w:val="24"/>
          <w:szCs w:val="24"/>
          <w:lang w:val="ro-RO"/>
        </w:rPr>
        <w:t xml:space="preserve"> </w:t>
      </w:r>
      <w:r w:rsidR="003351B2" w:rsidRPr="00430108">
        <w:rPr>
          <w:rFonts w:ascii="Times New Roman" w:hAnsi="Times New Roman"/>
          <w:sz w:val="24"/>
          <w:szCs w:val="24"/>
          <w:lang w:val="ro-RO"/>
        </w:rPr>
        <w:t>soliştilor amatori pentru genul romanţei şi al cântecului de petrecere, omagierea personalităţii marelui interpret de romanţe, operetă, cântece de petrecere George Hazgan, născut în comuna Vîrfu Cîmpului judeţul Botoşani, îndrăgit actor şi solist al Teatrului de op</w:t>
      </w:r>
      <w:r w:rsidR="00273AE4" w:rsidRPr="00430108">
        <w:rPr>
          <w:rFonts w:ascii="Times New Roman" w:hAnsi="Times New Roman"/>
          <w:sz w:val="24"/>
          <w:szCs w:val="24"/>
          <w:lang w:val="ro-RO"/>
        </w:rPr>
        <w:t>eretă Ion Dacian din Bucureşti.</w:t>
      </w:r>
    </w:p>
    <w:p w:rsidR="00273AE4" w:rsidRPr="003351B2" w:rsidRDefault="00430108" w:rsidP="003351B2">
      <w:pPr>
        <w:pStyle w:val="Header"/>
        <w:tabs>
          <w:tab w:val="center" w:pos="630"/>
        </w:tabs>
        <w:spacing w:line="240" w:lineRule="auto"/>
        <w:jc w:val="both"/>
        <w:rPr>
          <w:rFonts w:ascii="Times New Roman" w:hAnsi="Times New Roman"/>
          <w:sz w:val="24"/>
          <w:szCs w:val="24"/>
          <w:lang w:val="ro-RO"/>
        </w:rPr>
      </w:pPr>
      <w:r w:rsidRPr="00430108">
        <w:rPr>
          <w:rFonts w:ascii="Times New Roman" w:hAnsi="Times New Roman"/>
          <w:sz w:val="24"/>
          <w:szCs w:val="24"/>
          <w:lang w:val="ro-RO"/>
        </w:rPr>
        <w:tab/>
      </w:r>
    </w:p>
    <w:p w:rsidR="00BD0423" w:rsidRPr="003351B2" w:rsidRDefault="006007D3" w:rsidP="003351B2">
      <w:pPr>
        <w:pStyle w:val="Header"/>
        <w:tabs>
          <w:tab w:val="center" w:pos="630"/>
        </w:tabs>
        <w:jc w:val="both"/>
        <w:rPr>
          <w:rFonts w:ascii="Times New Roman" w:hAnsi="Times New Roman"/>
          <w:sz w:val="24"/>
          <w:szCs w:val="24"/>
          <w:lang w:val="ro-RO"/>
        </w:rPr>
      </w:pPr>
      <w:proofErr w:type="spellStart"/>
      <w:proofErr w:type="gramStart"/>
      <w:r>
        <w:rPr>
          <w:rFonts w:ascii="Times New Roman" w:hAnsi="Times New Roman"/>
          <w:sz w:val="24"/>
          <w:szCs w:val="24"/>
        </w:rPr>
        <w:t>În</w:t>
      </w:r>
      <w:proofErr w:type="spellEnd"/>
      <w:r>
        <w:rPr>
          <w:rFonts w:ascii="Times New Roman" w:hAnsi="Times New Roman"/>
          <w:sz w:val="24"/>
          <w:szCs w:val="24"/>
        </w:rPr>
        <w:t xml:space="preserve"> festival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r>
        <w:rPr>
          <w:rFonts w:ascii="Times New Roman" w:hAnsi="Times New Roman"/>
          <w:sz w:val="24"/>
          <w:szCs w:val="24"/>
        </w:rPr>
        <w:t>susţine</w:t>
      </w:r>
      <w:proofErr w:type="spellEnd"/>
      <w:r w:rsidR="00555BD1" w:rsidRPr="003351B2">
        <w:rPr>
          <w:rFonts w:ascii="Times New Roman" w:hAnsi="Times New Roman"/>
          <w:sz w:val="24"/>
          <w:szCs w:val="24"/>
        </w:rPr>
        <w:t xml:space="preserve"> </w:t>
      </w:r>
      <w:proofErr w:type="spellStart"/>
      <w:r w:rsidR="00555BD1" w:rsidRPr="003351B2">
        <w:rPr>
          <w:rFonts w:ascii="Times New Roman" w:hAnsi="Times New Roman"/>
          <w:sz w:val="24"/>
          <w:szCs w:val="24"/>
        </w:rPr>
        <w:t>recital</w:t>
      </w:r>
      <w:r>
        <w:rPr>
          <w:rFonts w:ascii="Times New Roman" w:hAnsi="Times New Roman"/>
          <w:sz w:val="24"/>
          <w:szCs w:val="24"/>
        </w:rPr>
        <w:t>uri</w:t>
      </w:r>
      <w:proofErr w:type="spellEnd"/>
      <w:r>
        <w:rPr>
          <w:rFonts w:ascii="Times New Roman" w:hAnsi="Times New Roman"/>
          <w:sz w:val="24"/>
          <w:szCs w:val="24"/>
        </w:rPr>
        <w:t xml:space="preserve"> </w:t>
      </w:r>
      <w:proofErr w:type="spellStart"/>
      <w:r>
        <w:rPr>
          <w:rFonts w:ascii="Times New Roman" w:hAnsi="Times New Roman"/>
          <w:sz w:val="24"/>
          <w:szCs w:val="24"/>
        </w:rPr>
        <w:t>doamna</w:t>
      </w:r>
      <w:proofErr w:type="spellEnd"/>
      <w:r>
        <w:rPr>
          <w:rFonts w:ascii="Times New Roman" w:hAnsi="Times New Roman"/>
          <w:sz w:val="24"/>
          <w:szCs w:val="24"/>
        </w:rPr>
        <w:t xml:space="preserve"> OLGUŢA BERBEC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câştigătorul</w:t>
      </w:r>
      <w:proofErr w:type="spellEnd"/>
      <w:r>
        <w:rPr>
          <w:rFonts w:ascii="Times New Roman" w:hAnsi="Times New Roman"/>
          <w:sz w:val="24"/>
          <w:szCs w:val="24"/>
        </w:rPr>
        <w:t xml:space="preserve"> </w:t>
      </w:r>
      <w:proofErr w:type="spellStart"/>
      <w:r>
        <w:rPr>
          <w:rFonts w:ascii="Times New Roman" w:hAnsi="Times New Roman"/>
          <w:sz w:val="24"/>
          <w:szCs w:val="24"/>
        </w:rPr>
        <w:t>trofeului</w:t>
      </w:r>
      <w:proofErr w:type="spellEnd"/>
      <w:r>
        <w:rPr>
          <w:rFonts w:ascii="Times New Roman" w:hAnsi="Times New Roman"/>
          <w:sz w:val="24"/>
          <w:szCs w:val="24"/>
        </w:rPr>
        <w:t xml:space="preserve"> </w:t>
      </w:r>
      <w:proofErr w:type="spellStart"/>
      <w:r>
        <w:rPr>
          <w:rFonts w:ascii="Times New Roman" w:hAnsi="Times New Roman"/>
          <w:sz w:val="24"/>
          <w:szCs w:val="24"/>
        </w:rPr>
        <w:t>ediţiei</w:t>
      </w:r>
      <w:proofErr w:type="spellEnd"/>
      <w:r>
        <w:rPr>
          <w:rFonts w:ascii="Times New Roman" w:hAnsi="Times New Roman"/>
          <w:sz w:val="24"/>
          <w:szCs w:val="24"/>
        </w:rPr>
        <w:t xml:space="preserve"> </w:t>
      </w:r>
      <w:proofErr w:type="spellStart"/>
      <w:r>
        <w:rPr>
          <w:rFonts w:ascii="Times New Roman" w:hAnsi="Times New Roman"/>
          <w:sz w:val="24"/>
          <w:szCs w:val="24"/>
        </w:rPr>
        <w:t>anterioare</w:t>
      </w:r>
      <w:proofErr w:type="spellEnd"/>
      <w:r>
        <w:rPr>
          <w:rFonts w:ascii="Times New Roman" w:hAnsi="Times New Roman"/>
          <w:sz w:val="24"/>
          <w:szCs w:val="24"/>
        </w:rPr>
        <w:t>, GEORGE COJOCĂRESCU.</w:t>
      </w:r>
      <w:proofErr w:type="gramEnd"/>
    </w:p>
    <w:p w:rsidR="00BC326C" w:rsidRDefault="00790246" w:rsidP="00161E7E">
      <w:pPr>
        <w:rPr>
          <w:rFonts w:ascii="Times New Roman" w:hAnsi="Times New Roman"/>
          <w:sz w:val="24"/>
          <w:szCs w:val="24"/>
        </w:rPr>
      </w:pPr>
      <w:proofErr w:type="spellStart"/>
      <w:proofErr w:type="gramStart"/>
      <w:r w:rsidRPr="003351B2">
        <w:rPr>
          <w:rFonts w:ascii="Times New Roman" w:hAnsi="Times New Roman"/>
          <w:sz w:val="24"/>
          <w:szCs w:val="24"/>
        </w:rPr>
        <w:t>Acompaniază</w:t>
      </w:r>
      <w:proofErr w:type="spellEnd"/>
      <w:r w:rsidRPr="003351B2">
        <w:rPr>
          <w:rFonts w:ascii="Times New Roman" w:hAnsi="Times New Roman"/>
          <w:sz w:val="24"/>
          <w:szCs w:val="24"/>
        </w:rPr>
        <w:t xml:space="preserve"> O</w:t>
      </w:r>
      <w:r w:rsidR="00BC326C" w:rsidRPr="003351B2">
        <w:rPr>
          <w:rFonts w:ascii="Times New Roman" w:hAnsi="Times New Roman"/>
          <w:sz w:val="24"/>
          <w:szCs w:val="24"/>
        </w:rPr>
        <w:t xml:space="preserve">rchestra </w:t>
      </w:r>
      <w:proofErr w:type="spellStart"/>
      <w:r w:rsidRPr="003351B2">
        <w:rPr>
          <w:rFonts w:ascii="Times New Roman" w:hAnsi="Times New Roman"/>
          <w:sz w:val="24"/>
          <w:szCs w:val="24"/>
        </w:rPr>
        <w:t>P</w:t>
      </w:r>
      <w:r w:rsidR="00BC326C" w:rsidRPr="003351B2">
        <w:rPr>
          <w:rFonts w:ascii="Times New Roman" w:hAnsi="Times New Roman"/>
          <w:sz w:val="24"/>
          <w:szCs w:val="24"/>
        </w:rPr>
        <w:t>opulară</w:t>
      </w:r>
      <w:proofErr w:type="spellEnd"/>
      <w:r w:rsidR="00BC326C" w:rsidRPr="003351B2">
        <w:rPr>
          <w:rFonts w:ascii="Times New Roman" w:hAnsi="Times New Roman"/>
          <w:sz w:val="24"/>
          <w:szCs w:val="24"/>
        </w:rPr>
        <w:t xml:space="preserve"> “</w:t>
      </w:r>
      <w:proofErr w:type="spellStart"/>
      <w:r w:rsidR="00BC326C" w:rsidRPr="003351B2">
        <w:rPr>
          <w:rFonts w:ascii="Times New Roman" w:hAnsi="Times New Roman"/>
          <w:sz w:val="24"/>
          <w:szCs w:val="24"/>
        </w:rPr>
        <w:t>Rapsozii</w:t>
      </w:r>
      <w:proofErr w:type="spellEnd"/>
      <w:r w:rsidR="00BC326C" w:rsidRPr="003351B2">
        <w:rPr>
          <w:rFonts w:ascii="Times New Roman" w:hAnsi="Times New Roman"/>
          <w:sz w:val="24"/>
          <w:szCs w:val="24"/>
        </w:rPr>
        <w:t xml:space="preserve"> </w:t>
      </w:r>
      <w:proofErr w:type="spellStart"/>
      <w:r w:rsidR="00BC326C" w:rsidRPr="003351B2">
        <w:rPr>
          <w:rFonts w:ascii="Times New Roman" w:hAnsi="Times New Roman"/>
          <w:sz w:val="24"/>
          <w:szCs w:val="24"/>
        </w:rPr>
        <w:t>Botoşanilor</w:t>
      </w:r>
      <w:proofErr w:type="spellEnd"/>
      <w:r w:rsidR="00BC326C" w:rsidRPr="003351B2">
        <w:rPr>
          <w:rFonts w:ascii="Times New Roman" w:hAnsi="Times New Roman"/>
          <w:sz w:val="24"/>
          <w:szCs w:val="24"/>
        </w:rPr>
        <w:t>”.</w:t>
      </w:r>
      <w:proofErr w:type="gramEnd"/>
    </w:p>
    <w:p w:rsidR="00D02CC2" w:rsidRDefault="00D02CC2" w:rsidP="00161E7E">
      <w:pPr>
        <w:rPr>
          <w:rFonts w:ascii="Times New Roman" w:hAnsi="Times New Roman"/>
          <w:sz w:val="24"/>
          <w:szCs w:val="24"/>
        </w:rPr>
      </w:pPr>
    </w:p>
    <w:p w:rsidR="00D02CC2" w:rsidRDefault="00D02CC2" w:rsidP="00161E7E">
      <w:pPr>
        <w:rPr>
          <w:rFonts w:ascii="Times New Roman" w:hAnsi="Times New Roman"/>
          <w:sz w:val="24"/>
          <w:szCs w:val="24"/>
        </w:rPr>
      </w:pPr>
    </w:p>
    <w:p w:rsidR="00D02CC2" w:rsidRDefault="00D02CC2" w:rsidP="00161E7E">
      <w:pPr>
        <w:rPr>
          <w:rFonts w:ascii="Times New Roman" w:hAnsi="Times New Roman"/>
          <w:sz w:val="24"/>
          <w:szCs w:val="24"/>
        </w:rPr>
      </w:pPr>
    </w:p>
    <w:p w:rsidR="00D02CC2" w:rsidRPr="00D02CC2" w:rsidRDefault="00D02CC2" w:rsidP="00161E7E">
      <w:pPr>
        <w:rPr>
          <w:rFonts w:ascii="Times New Roman" w:hAnsi="Times New Roman"/>
          <w:sz w:val="24"/>
          <w:szCs w:val="24"/>
          <w:lang w:val="ro-RO"/>
        </w:rPr>
      </w:pPr>
      <w:r>
        <w:rPr>
          <w:rFonts w:ascii="Times New Roman" w:hAnsi="Times New Roman"/>
          <w:sz w:val="24"/>
          <w:szCs w:val="24"/>
        </w:rPr>
        <w:t xml:space="preserve">Elena </w:t>
      </w:r>
      <w:proofErr w:type="spellStart"/>
      <w:r>
        <w:rPr>
          <w:rFonts w:ascii="Times New Roman" w:hAnsi="Times New Roman"/>
          <w:sz w:val="24"/>
          <w:szCs w:val="24"/>
        </w:rPr>
        <w:t>Pricopie</w:t>
      </w:r>
      <w:proofErr w:type="spellEnd"/>
      <w:r>
        <w:rPr>
          <w:rFonts w:ascii="Times New Roman" w:hAnsi="Times New Roman"/>
          <w:sz w:val="24"/>
          <w:szCs w:val="24"/>
        </w:rPr>
        <w:t xml:space="preserve"> – </w:t>
      </w:r>
      <w:proofErr w:type="spellStart"/>
      <w:r>
        <w:rPr>
          <w:rFonts w:ascii="Times New Roman" w:hAnsi="Times New Roman"/>
          <w:sz w:val="24"/>
          <w:szCs w:val="24"/>
        </w:rPr>
        <w:t>Centrul</w:t>
      </w:r>
      <w:proofErr w:type="spellEnd"/>
      <w:r>
        <w:rPr>
          <w:rFonts w:ascii="Times New Roman" w:hAnsi="Times New Roman"/>
          <w:sz w:val="24"/>
          <w:szCs w:val="24"/>
        </w:rPr>
        <w:t xml:space="preserve"> </w:t>
      </w:r>
      <w:proofErr w:type="spellStart"/>
      <w:r>
        <w:rPr>
          <w:rFonts w:ascii="Times New Roman" w:hAnsi="Times New Roman"/>
          <w:sz w:val="24"/>
          <w:szCs w:val="24"/>
        </w:rPr>
        <w:t>Judeţean</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Conservarea</w:t>
      </w:r>
      <w:proofErr w:type="spellEnd"/>
      <w:r>
        <w:rPr>
          <w:rFonts w:ascii="Times New Roman" w:hAnsi="Times New Roman"/>
          <w:sz w:val="24"/>
          <w:szCs w:val="24"/>
        </w:rPr>
        <w:t xml:space="preserv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Promovarea</w:t>
      </w:r>
      <w:proofErr w:type="spellEnd"/>
      <w:r>
        <w:rPr>
          <w:rFonts w:ascii="Times New Roman" w:hAnsi="Times New Roman"/>
          <w:sz w:val="24"/>
          <w:szCs w:val="24"/>
        </w:rPr>
        <w:t xml:space="preserve"> </w:t>
      </w:r>
      <w:proofErr w:type="spellStart"/>
      <w:r>
        <w:rPr>
          <w:rFonts w:ascii="Times New Roman" w:hAnsi="Times New Roman"/>
          <w:sz w:val="24"/>
          <w:szCs w:val="24"/>
        </w:rPr>
        <w:t>Culturii</w:t>
      </w:r>
      <w:proofErr w:type="spellEnd"/>
      <w:r>
        <w:rPr>
          <w:rFonts w:ascii="Times New Roman" w:hAnsi="Times New Roman"/>
          <w:sz w:val="24"/>
          <w:szCs w:val="24"/>
        </w:rPr>
        <w:t xml:space="preserve"> </w:t>
      </w:r>
      <w:proofErr w:type="spellStart"/>
      <w:r>
        <w:rPr>
          <w:rFonts w:ascii="Times New Roman" w:hAnsi="Times New Roman"/>
          <w:sz w:val="24"/>
          <w:szCs w:val="24"/>
        </w:rPr>
        <w:t>Tradiţionale</w:t>
      </w:r>
      <w:proofErr w:type="spellEnd"/>
      <w:r>
        <w:rPr>
          <w:rFonts w:ascii="Times New Roman" w:hAnsi="Times New Roman"/>
          <w:sz w:val="24"/>
          <w:szCs w:val="24"/>
        </w:rPr>
        <w:t xml:space="preserve"> </w:t>
      </w:r>
      <w:proofErr w:type="spellStart"/>
      <w:r>
        <w:rPr>
          <w:rFonts w:ascii="Times New Roman" w:hAnsi="Times New Roman"/>
          <w:sz w:val="24"/>
          <w:szCs w:val="24"/>
        </w:rPr>
        <w:t>Botoşani</w:t>
      </w:r>
      <w:proofErr w:type="spellEnd"/>
    </w:p>
    <w:sectPr w:rsidR="00D02CC2" w:rsidRPr="00D02CC2" w:rsidSect="003351B2">
      <w:pgSz w:w="12240" w:h="15840"/>
      <w:pgMar w:top="540" w:right="117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56C19"/>
    <w:multiLevelType w:val="hybridMultilevel"/>
    <w:tmpl w:val="A0C07D3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90F"/>
    <w:rsid w:val="000B5985"/>
    <w:rsid w:val="000C173F"/>
    <w:rsid w:val="000E1DED"/>
    <w:rsid w:val="00133438"/>
    <w:rsid w:val="00161D53"/>
    <w:rsid w:val="00161E7E"/>
    <w:rsid w:val="001D60EA"/>
    <w:rsid w:val="001E1757"/>
    <w:rsid w:val="0023171F"/>
    <w:rsid w:val="00273AE4"/>
    <w:rsid w:val="002F5767"/>
    <w:rsid w:val="003351B2"/>
    <w:rsid w:val="003600DC"/>
    <w:rsid w:val="00397BF3"/>
    <w:rsid w:val="00430108"/>
    <w:rsid w:val="00492F42"/>
    <w:rsid w:val="004B41D2"/>
    <w:rsid w:val="004B5304"/>
    <w:rsid w:val="00555BD1"/>
    <w:rsid w:val="005917F5"/>
    <w:rsid w:val="006007D3"/>
    <w:rsid w:val="00733ACC"/>
    <w:rsid w:val="00761C5F"/>
    <w:rsid w:val="00767305"/>
    <w:rsid w:val="00790246"/>
    <w:rsid w:val="007E11D1"/>
    <w:rsid w:val="00992CA1"/>
    <w:rsid w:val="009E15F7"/>
    <w:rsid w:val="00AA45DF"/>
    <w:rsid w:val="00AB290F"/>
    <w:rsid w:val="00AF514A"/>
    <w:rsid w:val="00B701D4"/>
    <w:rsid w:val="00B94C6B"/>
    <w:rsid w:val="00BC326C"/>
    <w:rsid w:val="00BD0423"/>
    <w:rsid w:val="00D02CC2"/>
    <w:rsid w:val="00E106B9"/>
    <w:rsid w:val="00F260B6"/>
    <w:rsid w:val="00F80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0F"/>
    <w:pPr>
      <w:suppressAutoHyphens/>
      <w:spacing w:line="276"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290F"/>
    <w:rPr>
      <w:color w:val="0000FF"/>
      <w:u w:val="single"/>
    </w:rPr>
  </w:style>
  <w:style w:type="paragraph" w:styleId="Header">
    <w:name w:val="header"/>
    <w:basedOn w:val="Normal"/>
    <w:link w:val="HeaderChar"/>
    <w:rsid w:val="00AB290F"/>
    <w:pPr>
      <w:tabs>
        <w:tab w:val="center" w:pos="4536"/>
        <w:tab w:val="right" w:pos="9072"/>
      </w:tabs>
    </w:pPr>
  </w:style>
  <w:style w:type="character" w:customStyle="1" w:styleId="HeaderChar">
    <w:name w:val="Header Char"/>
    <w:basedOn w:val="DefaultParagraphFont"/>
    <w:link w:val="Header"/>
    <w:rsid w:val="00AB290F"/>
    <w:rPr>
      <w:rFonts w:ascii="Calibri" w:eastAsia="Times New Roman" w:hAnsi="Calibri" w:cs="Times New Roman"/>
      <w:lang w:eastAsia="zh-CN"/>
    </w:rPr>
  </w:style>
  <w:style w:type="paragraph" w:styleId="BalloonText">
    <w:name w:val="Balloon Text"/>
    <w:basedOn w:val="Normal"/>
    <w:link w:val="BalloonTextChar"/>
    <w:uiPriority w:val="99"/>
    <w:semiHidden/>
    <w:unhideWhenUsed/>
    <w:rsid w:val="00AB2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90F"/>
    <w:rPr>
      <w:rFonts w:ascii="Tahoma" w:eastAsia="Times New Roman" w:hAnsi="Tahoma" w:cs="Tahoma"/>
      <w:sz w:val="16"/>
      <w:szCs w:val="16"/>
      <w:lang w:eastAsia="zh-CN"/>
    </w:rPr>
  </w:style>
  <w:style w:type="paragraph" w:styleId="ListParagraph">
    <w:name w:val="List Paragraph"/>
    <w:basedOn w:val="Normal"/>
    <w:uiPriority w:val="34"/>
    <w:qFormat/>
    <w:rsid w:val="00555BD1"/>
    <w:pPr>
      <w:ind w:left="720"/>
      <w:contextualSpacing/>
    </w:pPr>
  </w:style>
</w:styles>
</file>

<file path=word/webSettings.xml><?xml version="1.0" encoding="utf-8"?>
<w:webSettings xmlns:r="http://schemas.openxmlformats.org/officeDocument/2006/relationships" xmlns:w="http://schemas.openxmlformats.org/wordprocessingml/2006/main">
  <w:divs>
    <w:div w:id="1437755273">
      <w:bodyDiv w:val="1"/>
      <w:marLeft w:val="0"/>
      <w:marRight w:val="0"/>
      <w:marTop w:val="0"/>
      <w:marBottom w:val="0"/>
      <w:divBdr>
        <w:top w:val="none" w:sz="0" w:space="0" w:color="auto"/>
        <w:left w:val="none" w:sz="0" w:space="0" w:color="auto"/>
        <w:bottom w:val="none" w:sz="0" w:space="0" w:color="auto"/>
        <w:right w:val="none" w:sz="0" w:space="0" w:color="auto"/>
      </w:divBdr>
      <w:divsChild>
        <w:div w:id="1586382622">
          <w:marLeft w:val="0"/>
          <w:marRight w:val="0"/>
          <w:marTop w:val="0"/>
          <w:marBottom w:val="0"/>
          <w:divBdr>
            <w:top w:val="none" w:sz="0" w:space="0" w:color="auto"/>
            <w:left w:val="none" w:sz="0" w:space="0" w:color="auto"/>
            <w:bottom w:val="none" w:sz="0" w:space="0" w:color="auto"/>
            <w:right w:val="none" w:sz="0" w:space="0" w:color="auto"/>
          </w:divBdr>
        </w:div>
        <w:div w:id="960695139">
          <w:marLeft w:val="0"/>
          <w:marRight w:val="0"/>
          <w:marTop w:val="0"/>
          <w:marBottom w:val="0"/>
          <w:divBdr>
            <w:top w:val="none" w:sz="0" w:space="0" w:color="auto"/>
            <w:left w:val="none" w:sz="0" w:space="0" w:color="auto"/>
            <w:bottom w:val="none" w:sz="0" w:space="0" w:color="auto"/>
            <w:right w:val="none" w:sz="0" w:space="0" w:color="auto"/>
          </w:divBdr>
          <w:divsChild>
            <w:div w:id="454063591">
              <w:marLeft w:val="0"/>
              <w:marRight w:val="0"/>
              <w:marTop w:val="0"/>
              <w:marBottom w:val="0"/>
              <w:divBdr>
                <w:top w:val="none" w:sz="0" w:space="0" w:color="auto"/>
                <w:left w:val="none" w:sz="0" w:space="0" w:color="auto"/>
                <w:bottom w:val="none" w:sz="0" w:space="0" w:color="auto"/>
                <w:right w:val="none" w:sz="0" w:space="0" w:color="auto"/>
              </w:divBdr>
              <w:divsChild>
                <w:div w:id="1518230385">
                  <w:marLeft w:val="0"/>
                  <w:marRight w:val="0"/>
                  <w:marTop w:val="0"/>
                  <w:marBottom w:val="0"/>
                  <w:divBdr>
                    <w:top w:val="none" w:sz="0" w:space="0" w:color="auto"/>
                    <w:left w:val="none" w:sz="0" w:space="0" w:color="auto"/>
                    <w:bottom w:val="none" w:sz="0" w:space="0" w:color="auto"/>
                    <w:right w:val="none" w:sz="0" w:space="0" w:color="auto"/>
                  </w:divBdr>
                </w:div>
                <w:div w:id="704865207">
                  <w:marLeft w:val="0"/>
                  <w:marRight w:val="0"/>
                  <w:marTop w:val="0"/>
                  <w:marBottom w:val="0"/>
                  <w:divBdr>
                    <w:top w:val="none" w:sz="0" w:space="0" w:color="auto"/>
                    <w:left w:val="none" w:sz="0" w:space="0" w:color="auto"/>
                    <w:bottom w:val="none" w:sz="0" w:space="0" w:color="auto"/>
                    <w:right w:val="none" w:sz="0" w:space="0" w:color="auto"/>
                  </w:divBdr>
                  <w:divsChild>
                    <w:div w:id="430322702">
                      <w:marLeft w:val="-180"/>
                      <w:marRight w:val="-180"/>
                      <w:marTop w:val="0"/>
                      <w:marBottom w:val="0"/>
                      <w:divBdr>
                        <w:top w:val="none" w:sz="0" w:space="0" w:color="auto"/>
                        <w:left w:val="none" w:sz="0" w:space="0" w:color="auto"/>
                        <w:bottom w:val="none" w:sz="0" w:space="0" w:color="auto"/>
                        <w:right w:val="none" w:sz="0" w:space="0" w:color="auto"/>
                      </w:divBdr>
                      <w:divsChild>
                        <w:div w:id="185533110">
                          <w:marLeft w:val="0"/>
                          <w:marRight w:val="0"/>
                          <w:marTop w:val="0"/>
                          <w:marBottom w:val="0"/>
                          <w:divBdr>
                            <w:top w:val="none" w:sz="0" w:space="0" w:color="auto"/>
                            <w:left w:val="none" w:sz="0" w:space="0" w:color="auto"/>
                            <w:bottom w:val="none" w:sz="0" w:space="0" w:color="auto"/>
                            <w:right w:val="none" w:sz="0" w:space="0" w:color="auto"/>
                          </w:divBdr>
                          <w:divsChild>
                            <w:div w:id="1067531345">
                              <w:marLeft w:val="0"/>
                              <w:marRight w:val="0"/>
                              <w:marTop w:val="0"/>
                              <w:marBottom w:val="0"/>
                              <w:divBdr>
                                <w:top w:val="none" w:sz="0" w:space="0" w:color="auto"/>
                                <w:left w:val="none" w:sz="0" w:space="0" w:color="auto"/>
                                <w:bottom w:val="none" w:sz="0" w:space="0" w:color="auto"/>
                                <w:right w:val="none" w:sz="0" w:space="0" w:color="auto"/>
                              </w:divBdr>
                              <w:divsChild>
                                <w:div w:id="1423211967">
                                  <w:marLeft w:val="-180"/>
                                  <w:marRight w:val="-180"/>
                                  <w:marTop w:val="0"/>
                                  <w:marBottom w:val="0"/>
                                  <w:divBdr>
                                    <w:top w:val="none" w:sz="0" w:space="0" w:color="auto"/>
                                    <w:left w:val="none" w:sz="0" w:space="0" w:color="auto"/>
                                    <w:bottom w:val="none" w:sz="0" w:space="0" w:color="auto"/>
                                    <w:right w:val="none" w:sz="0" w:space="0" w:color="auto"/>
                                  </w:divBdr>
                                  <w:divsChild>
                                    <w:div w:id="964853352">
                                      <w:marLeft w:val="0"/>
                                      <w:marRight w:val="0"/>
                                      <w:marTop w:val="0"/>
                                      <w:marBottom w:val="0"/>
                                      <w:divBdr>
                                        <w:top w:val="none" w:sz="0" w:space="0" w:color="auto"/>
                                        <w:left w:val="none" w:sz="0" w:space="0" w:color="auto"/>
                                        <w:bottom w:val="none" w:sz="0" w:space="0" w:color="auto"/>
                                        <w:right w:val="none" w:sz="0" w:space="0" w:color="auto"/>
                                      </w:divBdr>
                                    </w:div>
                                    <w:div w:id="20428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5089">
                      <w:marLeft w:val="-180"/>
                      <w:marRight w:val="-180"/>
                      <w:marTop w:val="0"/>
                      <w:marBottom w:val="0"/>
                      <w:divBdr>
                        <w:top w:val="none" w:sz="0" w:space="0" w:color="auto"/>
                        <w:left w:val="none" w:sz="0" w:space="0" w:color="auto"/>
                        <w:bottom w:val="none" w:sz="0" w:space="0" w:color="auto"/>
                        <w:right w:val="none" w:sz="0" w:space="0" w:color="auto"/>
                      </w:divBdr>
                      <w:divsChild>
                        <w:div w:id="587234403">
                          <w:marLeft w:val="0"/>
                          <w:marRight w:val="0"/>
                          <w:marTop w:val="0"/>
                          <w:marBottom w:val="0"/>
                          <w:divBdr>
                            <w:top w:val="none" w:sz="0" w:space="0" w:color="auto"/>
                            <w:left w:val="none" w:sz="0" w:space="0" w:color="auto"/>
                            <w:bottom w:val="none" w:sz="0" w:space="0" w:color="auto"/>
                            <w:right w:val="none" w:sz="0" w:space="0" w:color="auto"/>
                          </w:divBdr>
                          <w:divsChild>
                            <w:div w:id="1815221734">
                              <w:marLeft w:val="0"/>
                              <w:marRight w:val="0"/>
                              <w:marTop w:val="0"/>
                              <w:marBottom w:val="0"/>
                              <w:divBdr>
                                <w:top w:val="none" w:sz="0" w:space="0" w:color="auto"/>
                                <w:left w:val="none" w:sz="0" w:space="0" w:color="auto"/>
                                <w:bottom w:val="none" w:sz="0" w:space="0" w:color="auto"/>
                                <w:right w:val="none" w:sz="0" w:space="0" w:color="auto"/>
                              </w:divBdr>
                              <w:divsChild>
                                <w:div w:id="236597925">
                                  <w:marLeft w:val="-180"/>
                                  <w:marRight w:val="-180"/>
                                  <w:marTop w:val="0"/>
                                  <w:marBottom w:val="0"/>
                                  <w:divBdr>
                                    <w:top w:val="none" w:sz="0" w:space="0" w:color="auto"/>
                                    <w:left w:val="none" w:sz="0" w:space="0" w:color="auto"/>
                                    <w:bottom w:val="none" w:sz="0" w:space="0" w:color="auto"/>
                                    <w:right w:val="none" w:sz="0" w:space="0" w:color="auto"/>
                                  </w:divBdr>
                                  <w:divsChild>
                                    <w:div w:id="111443443">
                                      <w:marLeft w:val="0"/>
                                      <w:marRight w:val="0"/>
                                      <w:marTop w:val="0"/>
                                      <w:marBottom w:val="0"/>
                                      <w:divBdr>
                                        <w:top w:val="none" w:sz="0" w:space="0" w:color="auto"/>
                                        <w:left w:val="none" w:sz="0" w:space="0" w:color="auto"/>
                                        <w:bottom w:val="none" w:sz="0" w:space="0" w:color="auto"/>
                                        <w:right w:val="none" w:sz="0" w:space="0" w:color="auto"/>
                                      </w:divBdr>
                                    </w:div>
                                    <w:div w:id="2074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91237">
                      <w:marLeft w:val="-180"/>
                      <w:marRight w:val="-180"/>
                      <w:marTop w:val="0"/>
                      <w:marBottom w:val="0"/>
                      <w:divBdr>
                        <w:top w:val="none" w:sz="0" w:space="0" w:color="auto"/>
                        <w:left w:val="none" w:sz="0" w:space="0" w:color="auto"/>
                        <w:bottom w:val="none" w:sz="0" w:space="0" w:color="auto"/>
                        <w:right w:val="none" w:sz="0" w:space="0" w:color="auto"/>
                      </w:divBdr>
                      <w:divsChild>
                        <w:div w:id="176120433">
                          <w:marLeft w:val="0"/>
                          <w:marRight w:val="0"/>
                          <w:marTop w:val="0"/>
                          <w:marBottom w:val="0"/>
                          <w:divBdr>
                            <w:top w:val="none" w:sz="0" w:space="0" w:color="auto"/>
                            <w:left w:val="none" w:sz="0" w:space="0" w:color="auto"/>
                            <w:bottom w:val="none" w:sz="0" w:space="0" w:color="auto"/>
                            <w:right w:val="none" w:sz="0" w:space="0" w:color="auto"/>
                          </w:divBdr>
                          <w:divsChild>
                            <w:div w:id="1710959976">
                              <w:marLeft w:val="0"/>
                              <w:marRight w:val="0"/>
                              <w:marTop w:val="0"/>
                              <w:marBottom w:val="0"/>
                              <w:divBdr>
                                <w:top w:val="none" w:sz="0" w:space="0" w:color="auto"/>
                                <w:left w:val="none" w:sz="0" w:space="0" w:color="auto"/>
                                <w:bottom w:val="none" w:sz="0" w:space="0" w:color="auto"/>
                                <w:right w:val="none" w:sz="0" w:space="0" w:color="auto"/>
                              </w:divBdr>
                              <w:divsChild>
                                <w:div w:id="438454320">
                                  <w:marLeft w:val="-180"/>
                                  <w:marRight w:val="-180"/>
                                  <w:marTop w:val="0"/>
                                  <w:marBottom w:val="0"/>
                                  <w:divBdr>
                                    <w:top w:val="none" w:sz="0" w:space="0" w:color="auto"/>
                                    <w:left w:val="none" w:sz="0" w:space="0" w:color="auto"/>
                                    <w:bottom w:val="none" w:sz="0" w:space="0" w:color="auto"/>
                                    <w:right w:val="none" w:sz="0" w:space="0" w:color="auto"/>
                                  </w:divBdr>
                                  <w:divsChild>
                                    <w:div w:id="1428841881">
                                      <w:marLeft w:val="0"/>
                                      <w:marRight w:val="0"/>
                                      <w:marTop w:val="0"/>
                                      <w:marBottom w:val="0"/>
                                      <w:divBdr>
                                        <w:top w:val="none" w:sz="0" w:space="0" w:color="auto"/>
                                        <w:left w:val="none" w:sz="0" w:space="0" w:color="auto"/>
                                        <w:bottom w:val="none" w:sz="0" w:space="0" w:color="auto"/>
                                        <w:right w:val="none" w:sz="0" w:space="0" w:color="auto"/>
                                      </w:divBdr>
                                    </w:div>
                                    <w:div w:id="14754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6654">
                      <w:marLeft w:val="-180"/>
                      <w:marRight w:val="-180"/>
                      <w:marTop w:val="0"/>
                      <w:marBottom w:val="0"/>
                      <w:divBdr>
                        <w:top w:val="none" w:sz="0" w:space="0" w:color="auto"/>
                        <w:left w:val="none" w:sz="0" w:space="0" w:color="auto"/>
                        <w:bottom w:val="none" w:sz="0" w:space="0" w:color="auto"/>
                        <w:right w:val="none" w:sz="0" w:space="0" w:color="auto"/>
                      </w:divBdr>
                      <w:divsChild>
                        <w:div w:id="77866148">
                          <w:marLeft w:val="0"/>
                          <w:marRight w:val="0"/>
                          <w:marTop w:val="0"/>
                          <w:marBottom w:val="0"/>
                          <w:divBdr>
                            <w:top w:val="none" w:sz="0" w:space="0" w:color="auto"/>
                            <w:left w:val="none" w:sz="0" w:space="0" w:color="auto"/>
                            <w:bottom w:val="none" w:sz="0" w:space="0" w:color="auto"/>
                            <w:right w:val="none" w:sz="0" w:space="0" w:color="auto"/>
                          </w:divBdr>
                          <w:divsChild>
                            <w:div w:id="300425025">
                              <w:marLeft w:val="0"/>
                              <w:marRight w:val="0"/>
                              <w:marTop w:val="0"/>
                              <w:marBottom w:val="0"/>
                              <w:divBdr>
                                <w:top w:val="none" w:sz="0" w:space="0" w:color="auto"/>
                                <w:left w:val="none" w:sz="0" w:space="0" w:color="auto"/>
                                <w:bottom w:val="none" w:sz="0" w:space="0" w:color="auto"/>
                                <w:right w:val="none" w:sz="0" w:space="0" w:color="auto"/>
                              </w:divBdr>
                              <w:divsChild>
                                <w:div w:id="1297681833">
                                  <w:marLeft w:val="-180"/>
                                  <w:marRight w:val="-180"/>
                                  <w:marTop w:val="0"/>
                                  <w:marBottom w:val="0"/>
                                  <w:divBdr>
                                    <w:top w:val="none" w:sz="0" w:space="0" w:color="auto"/>
                                    <w:left w:val="none" w:sz="0" w:space="0" w:color="auto"/>
                                    <w:bottom w:val="none" w:sz="0" w:space="0" w:color="auto"/>
                                    <w:right w:val="none" w:sz="0" w:space="0" w:color="auto"/>
                                  </w:divBdr>
                                  <w:divsChild>
                                    <w:div w:id="1052270865">
                                      <w:marLeft w:val="0"/>
                                      <w:marRight w:val="0"/>
                                      <w:marTop w:val="0"/>
                                      <w:marBottom w:val="0"/>
                                      <w:divBdr>
                                        <w:top w:val="none" w:sz="0" w:space="0" w:color="auto"/>
                                        <w:left w:val="none" w:sz="0" w:space="0" w:color="auto"/>
                                        <w:bottom w:val="none" w:sz="0" w:space="0" w:color="auto"/>
                                        <w:right w:val="none" w:sz="0" w:space="0" w:color="auto"/>
                                      </w:divBdr>
                                    </w:div>
                                    <w:div w:id="19211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39005">
                      <w:marLeft w:val="-180"/>
                      <w:marRight w:val="-180"/>
                      <w:marTop w:val="0"/>
                      <w:marBottom w:val="0"/>
                      <w:divBdr>
                        <w:top w:val="none" w:sz="0" w:space="0" w:color="auto"/>
                        <w:left w:val="none" w:sz="0" w:space="0" w:color="auto"/>
                        <w:bottom w:val="none" w:sz="0" w:space="0" w:color="auto"/>
                        <w:right w:val="none" w:sz="0" w:space="0" w:color="auto"/>
                      </w:divBdr>
                      <w:divsChild>
                        <w:div w:id="1573081590">
                          <w:marLeft w:val="0"/>
                          <w:marRight w:val="0"/>
                          <w:marTop w:val="0"/>
                          <w:marBottom w:val="0"/>
                          <w:divBdr>
                            <w:top w:val="none" w:sz="0" w:space="0" w:color="auto"/>
                            <w:left w:val="none" w:sz="0" w:space="0" w:color="auto"/>
                            <w:bottom w:val="none" w:sz="0" w:space="0" w:color="auto"/>
                            <w:right w:val="none" w:sz="0" w:space="0" w:color="auto"/>
                          </w:divBdr>
                          <w:divsChild>
                            <w:div w:id="2131967990">
                              <w:marLeft w:val="0"/>
                              <w:marRight w:val="0"/>
                              <w:marTop w:val="0"/>
                              <w:marBottom w:val="0"/>
                              <w:divBdr>
                                <w:top w:val="none" w:sz="0" w:space="0" w:color="auto"/>
                                <w:left w:val="none" w:sz="0" w:space="0" w:color="auto"/>
                                <w:bottom w:val="none" w:sz="0" w:space="0" w:color="auto"/>
                                <w:right w:val="none" w:sz="0" w:space="0" w:color="auto"/>
                              </w:divBdr>
                              <w:divsChild>
                                <w:div w:id="1110468739">
                                  <w:marLeft w:val="-180"/>
                                  <w:marRight w:val="-180"/>
                                  <w:marTop w:val="0"/>
                                  <w:marBottom w:val="0"/>
                                  <w:divBdr>
                                    <w:top w:val="none" w:sz="0" w:space="0" w:color="auto"/>
                                    <w:left w:val="none" w:sz="0" w:space="0" w:color="auto"/>
                                    <w:bottom w:val="none" w:sz="0" w:space="0" w:color="auto"/>
                                    <w:right w:val="none" w:sz="0" w:space="0" w:color="auto"/>
                                  </w:divBdr>
                                  <w:divsChild>
                                    <w:div w:id="821311732">
                                      <w:marLeft w:val="0"/>
                                      <w:marRight w:val="0"/>
                                      <w:marTop w:val="0"/>
                                      <w:marBottom w:val="0"/>
                                      <w:divBdr>
                                        <w:top w:val="none" w:sz="0" w:space="0" w:color="auto"/>
                                        <w:left w:val="none" w:sz="0" w:space="0" w:color="auto"/>
                                        <w:bottom w:val="none" w:sz="0" w:space="0" w:color="auto"/>
                                        <w:right w:val="none" w:sz="0" w:space="0" w:color="auto"/>
                                      </w:divBdr>
                                    </w:div>
                                    <w:div w:id="20357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ul_creatiei_botosani@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2019-11-15T08:52:00Z</cp:lastPrinted>
  <dcterms:created xsi:type="dcterms:W3CDTF">2019-11-15T08:04:00Z</dcterms:created>
  <dcterms:modified xsi:type="dcterms:W3CDTF">2019-11-15T09:56:00Z</dcterms:modified>
</cp:coreProperties>
</file>